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90D96" w14:textId="77777777" w:rsidR="000572DB" w:rsidRDefault="00111608" w:rsidP="00111608">
      <w:pPr>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sz w:val="40"/>
          <w:szCs w:val="40"/>
          <w:lang w:eastAsia="fr-FR"/>
        </w:rPr>
        <w:drawing>
          <wp:inline distT="0" distB="0" distL="0" distR="0" wp14:anchorId="5127A32A" wp14:editId="78AB5B7F">
            <wp:extent cx="5760720" cy="26543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9[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20" cy="2654300"/>
                    </a:xfrm>
                    <a:prstGeom prst="rect">
                      <a:avLst/>
                    </a:prstGeom>
                  </pic:spPr>
                </pic:pic>
              </a:graphicData>
            </a:graphic>
          </wp:inline>
        </w:drawing>
      </w:r>
      <w:r w:rsidR="00165784" w:rsidRPr="00165784">
        <w:rPr>
          <w:sz w:val="40"/>
          <w:szCs w:val="4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CAMPAGNE CVL 2023-2024</w:t>
      </w:r>
    </w:p>
    <w:p w14:paraId="35EB0457" w14:textId="77777777" w:rsidR="00165784" w:rsidRDefault="00165784" w:rsidP="00165784">
      <w:pP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Recherche d’au moins 6 candidats et suppléants, présentés en binôme</w:t>
      </w:r>
    </w:p>
    <w:p w14:paraId="14125713" w14:textId="77777777" w:rsidR="00165784" w:rsidRPr="00B41CA4" w:rsidRDefault="002A03E5" w:rsidP="0016578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1C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instances lycéennes sont essentielles pour instaurer un climat d’écoute et de confiance dans un lycée. Elles permettent également aux élèves qui le souhaitent de s’engager dans des projets, de réfléchir à l’organisation du lycée,  d’améliorer les conditions de vie et d’apprentissages. </w:t>
      </w:r>
    </w:p>
    <w:p w14:paraId="1EA322BC" w14:textId="77777777" w:rsidR="002A03E5" w:rsidRPr="00B41CA4" w:rsidRDefault="002A03E5" w:rsidP="00165784">
      <w:p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1C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 conseil de la vie lycéenne est le lieu où les lycéens sont associés aux décisions de l’établissement. Les élus y représentent les élèves de leur établissement. Le CVL est une instance paritaire, présidé par le chef d’établissement. Il est composé de :</w:t>
      </w:r>
    </w:p>
    <w:p w14:paraId="73784DED" w14:textId="77777777" w:rsidR="002A03E5" w:rsidRPr="00B41CA4" w:rsidRDefault="002A03E5" w:rsidP="002A03E5">
      <w:pPr>
        <w:pStyle w:val="Paragraphedeliste"/>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1C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 élèves élus par leurs pairs. La durée d’un mandat est de 2 ans</w:t>
      </w:r>
      <w:r w:rsidR="00B41CA4" w:rsidRPr="00B41C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 élèves sont élus tous les ans. </w:t>
      </w:r>
    </w:p>
    <w:p w14:paraId="69526FD0" w14:textId="77777777" w:rsidR="00B41CA4" w:rsidRDefault="00B41CA4" w:rsidP="002A03E5">
      <w:pPr>
        <w:pStyle w:val="Paragraphedeliste"/>
        <w:numPr>
          <w:ilvl w:val="0"/>
          <w:numId w:val="1"/>
        </w:numP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41CA4">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 10 adultes (enseignants, personnels administratifs, représentants des parents d’élèves). Volontaire avec un rôle consultatif.</w:t>
      </w:r>
    </w:p>
    <w:p w14:paraId="1A985C00" w14:textId="77777777" w:rsidR="00111608" w:rsidRDefault="00111608" w:rsidP="00111608">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11608">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Les élections au conseil des délégués pour la nie lycéenne auront lieu le jeudi 12 octobre 2023 </w:t>
      </w:r>
    </w:p>
    <w:p w14:paraId="620E32E1" w14:textId="77777777" w:rsidR="00111608" w:rsidRDefault="00111608" w:rsidP="00111608">
      <w:pPr>
        <w:rPr>
          <w: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5C2DB7F" w14:textId="77777777" w:rsidR="00111608" w:rsidRDefault="00111608" w:rsidP="00111608">
      <w:pP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Vous trouverez en pièce jointe le formulaire de la profession de foi que vous devez rapporter en vie scolaire avant le 2 octobre 2023</w:t>
      </w:r>
    </w:p>
    <w:p w14:paraId="2F6B7759" w14:textId="77777777" w:rsidR="00111608" w:rsidRDefault="00111608" w:rsidP="00111608">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Merci pour votre participation.</w:t>
      </w:r>
    </w:p>
    <w:p w14:paraId="48CE4D80" w14:textId="77777777" w:rsidR="00111608" w:rsidRDefault="00111608" w:rsidP="00111608">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Les CPE</w:t>
      </w:r>
    </w:p>
    <w:p w14:paraId="2D7FFBDF" w14:textId="77777777" w:rsidR="00111608" w:rsidRDefault="00111608" w:rsidP="00111608">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EE61B8" w14:textId="77777777" w:rsidR="00111608" w:rsidRPr="00111608" w:rsidRDefault="00111608" w:rsidP="00111608">
      <w:pPr>
        <w:rP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sectPr w:rsidR="00111608" w:rsidRPr="001116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71D4E" w14:textId="77777777" w:rsidR="00111608" w:rsidRDefault="00111608" w:rsidP="00111608">
      <w:pPr>
        <w:spacing w:after="0" w:line="240" w:lineRule="auto"/>
      </w:pPr>
      <w:r>
        <w:separator/>
      </w:r>
    </w:p>
  </w:endnote>
  <w:endnote w:type="continuationSeparator" w:id="0">
    <w:p w14:paraId="673990E2" w14:textId="77777777" w:rsidR="00111608" w:rsidRDefault="00111608" w:rsidP="00111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FDC9" w14:textId="77777777" w:rsidR="00111608" w:rsidRDefault="00111608" w:rsidP="00111608">
      <w:pPr>
        <w:spacing w:after="0" w:line="240" w:lineRule="auto"/>
      </w:pPr>
      <w:r>
        <w:separator/>
      </w:r>
    </w:p>
  </w:footnote>
  <w:footnote w:type="continuationSeparator" w:id="0">
    <w:p w14:paraId="0BB7CE36" w14:textId="77777777" w:rsidR="00111608" w:rsidRDefault="00111608" w:rsidP="00111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2343"/>
    <w:multiLevelType w:val="hybridMultilevel"/>
    <w:tmpl w:val="92A8DCA0"/>
    <w:lvl w:ilvl="0" w:tplc="9E9C2EE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385107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784"/>
    <w:rsid w:val="000572DB"/>
    <w:rsid w:val="00111608"/>
    <w:rsid w:val="00165784"/>
    <w:rsid w:val="002A03E5"/>
    <w:rsid w:val="002F39C4"/>
    <w:rsid w:val="00B41C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807C60"/>
  <w15:chartTrackingRefBased/>
  <w15:docId w15:val="{47F45604-6D63-4DD3-93F5-133EAA0D0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A03E5"/>
    <w:pPr>
      <w:ind w:left="720"/>
      <w:contextualSpacing/>
    </w:pPr>
  </w:style>
  <w:style w:type="paragraph" w:styleId="En-tte">
    <w:name w:val="header"/>
    <w:basedOn w:val="Normal"/>
    <w:link w:val="En-tteCar"/>
    <w:uiPriority w:val="99"/>
    <w:unhideWhenUsed/>
    <w:rsid w:val="00111608"/>
    <w:pPr>
      <w:tabs>
        <w:tab w:val="center" w:pos="4536"/>
        <w:tab w:val="right" w:pos="9072"/>
      </w:tabs>
      <w:spacing w:after="0" w:line="240" w:lineRule="auto"/>
    </w:pPr>
  </w:style>
  <w:style w:type="character" w:customStyle="1" w:styleId="En-tteCar">
    <w:name w:val="En-tête Car"/>
    <w:basedOn w:val="Policepardfaut"/>
    <w:link w:val="En-tte"/>
    <w:uiPriority w:val="99"/>
    <w:rsid w:val="00111608"/>
  </w:style>
  <w:style w:type="paragraph" w:styleId="Pieddepage">
    <w:name w:val="footer"/>
    <w:basedOn w:val="Normal"/>
    <w:link w:val="PieddepageCar"/>
    <w:uiPriority w:val="99"/>
    <w:unhideWhenUsed/>
    <w:rsid w:val="001116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1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CRIF</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dc:creator>
  <cp:keywords/>
  <dc:description/>
  <cp:lastModifiedBy>jerome-yves.sublime</cp:lastModifiedBy>
  <cp:revision>2</cp:revision>
  <dcterms:created xsi:type="dcterms:W3CDTF">2023-09-28T10:39:00Z</dcterms:created>
  <dcterms:modified xsi:type="dcterms:W3CDTF">2023-09-28T10:39:00Z</dcterms:modified>
</cp:coreProperties>
</file>