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lang w:val="fr-FR"/>
        </w:rPr>
      </w:pPr>
      <w:r>
        <w:rPr>
          <w:rFonts w:hint="eastAsia"/>
          <w:lang w:val="fr-FR"/>
        </w:rPr>
        <w:drawing>
          <wp:anchor distT="0" distB="0" distL="114300" distR="114300" simplePos="0" relativeHeight="251660288" behindDoc="0" locked="0" layoutInCell="1" allowOverlap="1">
            <wp:simplePos x="0" y="0"/>
            <wp:positionH relativeFrom="column">
              <wp:posOffset>878840</wp:posOffset>
            </wp:positionH>
            <wp:positionV relativeFrom="paragraph">
              <wp:posOffset>-457200</wp:posOffset>
            </wp:positionV>
            <wp:extent cx="3780790" cy="1863725"/>
            <wp:effectExtent l="0" t="0" r="0" b="0"/>
            <wp:wrapTight wrapText="bothSides">
              <wp:wrapPolygon>
                <wp:start x="1350" y="4460"/>
                <wp:lineTo x="1241" y="4504"/>
                <wp:lineTo x="892" y="5034"/>
                <wp:lineTo x="762" y="5431"/>
                <wp:lineTo x="697" y="5652"/>
                <wp:lineTo x="697" y="6182"/>
                <wp:lineTo x="1088" y="6579"/>
                <wp:lineTo x="1393" y="6579"/>
                <wp:lineTo x="1741" y="7286"/>
                <wp:lineTo x="1502" y="7992"/>
                <wp:lineTo x="1328" y="8699"/>
                <wp:lineTo x="1241" y="9405"/>
                <wp:lineTo x="849" y="10068"/>
                <wp:lineTo x="1197" y="10818"/>
                <wp:lineTo x="1306" y="11525"/>
                <wp:lineTo x="1458" y="12231"/>
                <wp:lineTo x="1676" y="12938"/>
                <wp:lineTo x="784" y="13777"/>
                <wp:lineTo x="675" y="14086"/>
                <wp:lineTo x="675" y="14572"/>
                <wp:lineTo x="914" y="15057"/>
                <wp:lineTo x="1023" y="15057"/>
                <wp:lineTo x="1219" y="15764"/>
                <wp:lineTo x="1219" y="16426"/>
                <wp:lineTo x="2373" y="16470"/>
                <wp:lineTo x="16891" y="16515"/>
                <wp:lineTo x="17261" y="16735"/>
                <wp:lineTo x="17871" y="16735"/>
                <wp:lineTo x="18349" y="16470"/>
                <wp:lineTo x="18981" y="15852"/>
                <wp:lineTo x="19394" y="15764"/>
                <wp:lineTo x="20766" y="15234"/>
                <wp:lineTo x="20809" y="14748"/>
                <wp:lineTo x="20613" y="14483"/>
                <wp:lineTo x="20504" y="14263"/>
                <wp:lineTo x="20526" y="14086"/>
                <wp:lineTo x="20287" y="13644"/>
                <wp:lineTo x="20091" y="12938"/>
                <wp:lineTo x="20221" y="12938"/>
                <wp:lineTo x="20766" y="12364"/>
                <wp:lineTo x="20744" y="12231"/>
                <wp:lineTo x="20526" y="11525"/>
                <wp:lineTo x="20330" y="11039"/>
                <wp:lineTo x="20265" y="10818"/>
                <wp:lineTo x="20461" y="10200"/>
                <wp:lineTo x="20396" y="9140"/>
                <wp:lineTo x="20004" y="8964"/>
                <wp:lineTo x="18959" y="8699"/>
                <wp:lineTo x="19177" y="7992"/>
                <wp:lineTo x="19503" y="7286"/>
                <wp:lineTo x="19721" y="7286"/>
                <wp:lineTo x="20308" y="6756"/>
                <wp:lineTo x="20287" y="6579"/>
                <wp:lineTo x="20526" y="6094"/>
                <wp:lineTo x="20548" y="5961"/>
                <wp:lineTo x="20396" y="5873"/>
                <wp:lineTo x="20744" y="5166"/>
                <wp:lineTo x="20831" y="4460"/>
                <wp:lineTo x="1524" y="4460"/>
                <wp:lineTo x="1350" y="4460"/>
              </wp:wrapPolygon>
            </wp:wrapTight>
            <wp:docPr id="5" name="Image 5" descr="2023-08-31 14:21:11.54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2023-08-31 14:21:11.548000"/>
                    <pic:cNvPicPr>
                      <a:picLocks noChangeAspect="1"/>
                    </pic:cNvPicPr>
                  </pic:nvPicPr>
                  <pic:blipFill>
                    <a:blip r:embed="rId5"/>
                    <a:stretch>
                      <a:fillRect/>
                    </a:stretch>
                  </pic:blipFill>
                  <pic:spPr>
                    <a:xfrm>
                      <a:off x="0" y="0"/>
                      <a:ext cx="3780790" cy="1863725"/>
                    </a:xfrm>
                    <a:prstGeom prst="rect">
                      <a:avLst/>
                    </a:prstGeom>
                  </pic:spPr>
                </pic:pic>
              </a:graphicData>
            </a:graphic>
          </wp:anchor>
        </w:drawing>
      </w:r>
    </w:p>
    <w:p>
      <w:pPr>
        <w:rPr>
          <w:lang w:val="fr-FR"/>
        </w:rPr>
      </w:pPr>
    </w:p>
    <w:p>
      <w:pPr>
        <w:rPr>
          <w:lang w:val="fr-FR"/>
        </w:rPr>
      </w:pPr>
    </w:p>
    <w:p>
      <w:pPr>
        <w:rPr>
          <w:lang w:val="fr-FR"/>
        </w:rPr>
      </w:pPr>
    </w:p>
    <w:p>
      <w:pPr>
        <w:rPr>
          <w:lang w:val="fr-FR"/>
        </w:rPr>
      </w:pPr>
      <w:r>
        <mc:AlternateContent>
          <mc:Choice Requires="wps">
            <w:drawing>
              <wp:anchor distT="0" distB="0" distL="114300" distR="114300" simplePos="0" relativeHeight="251657216" behindDoc="0" locked="0" layoutInCell="1" allowOverlap="1">
                <wp:simplePos x="0" y="0"/>
                <wp:positionH relativeFrom="margin">
                  <wp:posOffset>509905</wp:posOffset>
                </wp:positionH>
                <wp:positionV relativeFrom="paragraph">
                  <wp:posOffset>96520</wp:posOffset>
                </wp:positionV>
                <wp:extent cx="4669790" cy="1217930"/>
                <wp:effectExtent l="6350" t="6350" r="6350" b="6350"/>
                <wp:wrapNone/>
                <wp:docPr id="1" name="Zone de texte 1"/>
                <wp:cNvGraphicFramePr/>
                <a:graphic xmlns:a="http://schemas.openxmlformats.org/drawingml/2006/main">
                  <a:graphicData uri="http://schemas.microsoft.com/office/word/2010/wordprocessingShape">
                    <wps:wsp>
                      <wps:cNvSpPr txBox="1"/>
                      <wps:spPr>
                        <a:xfrm>
                          <a:off x="0" y="0"/>
                          <a:ext cx="4669790" cy="1217930"/>
                        </a:xfrm>
                        <a:prstGeom prst="rect">
                          <a:avLst/>
                        </a:prstGeom>
                        <a:noFill/>
                        <a:ln w="12700" cmpd="sng">
                          <a:solidFill>
                            <a:schemeClr val="tx1">
                              <a:lumMod val="95000"/>
                              <a:lumOff val="5000"/>
                            </a:schemeClr>
                          </a:solidFill>
                        </a:ln>
                      </wps:spPr>
                      <wps:style>
                        <a:lnRef idx="0">
                          <a:schemeClr val="accent1"/>
                        </a:lnRef>
                        <a:fillRef idx="0">
                          <a:schemeClr val="accent1"/>
                        </a:fillRef>
                        <a:effectRef idx="0">
                          <a:schemeClr val="accent1"/>
                        </a:effectRef>
                        <a:fontRef idx="minor">
                          <a:schemeClr val="dk1"/>
                        </a:fontRef>
                      </wps:style>
                      <wps:txbx>
                        <w:txbxContent>
                          <w:p>
                            <w:pPr>
                              <w:snapToGrid w:val="0"/>
                              <w:spacing w:before="0" w:line="240" w:lineRule="auto"/>
                              <w:jc w:val="both"/>
                              <w:rPr>
                                <w:rFonts w:hint="default" w:ascii="Palatino" w:hAnsi="Palatino" w:eastAsia="Palatino" w:cs="Palatino"/>
                                <w:color w:val="121212"/>
                                <w:sz w:val="20"/>
                                <w:szCs w:val="20"/>
                              </w:rPr>
                            </w:pPr>
                            <w:r>
                              <w:rPr>
                                <w:rFonts w:hint="default" w:ascii="Palatino" w:hAnsi="Palatino" w:eastAsia="Palatino" w:cs="Palatino"/>
                                <w:color w:val="121212"/>
                                <w:sz w:val="20"/>
                                <w:szCs w:val="20"/>
                              </w:rPr>
                              <w:t>One Piece is a Japanese manga created by Eiichiro Oda in 1997 that has become</w:t>
                            </w:r>
                          </w:p>
                          <w:p>
                            <w:pPr>
                              <w:snapToGrid w:val="0"/>
                              <w:spacing w:before="0" w:line="240" w:lineRule="auto"/>
                              <w:jc w:val="both"/>
                              <w:rPr>
                                <w:rFonts w:hint="eastAsia"/>
                              </w:rPr>
                            </w:pPr>
                            <w:r>
                              <w:rPr>
                                <w:rFonts w:hint="default" w:ascii="Palatino" w:hAnsi="Palatino" w:eastAsia="Palatino" w:cs="Palatino"/>
                                <w:color w:val="121212"/>
                                <w:sz w:val="20"/>
                                <w:szCs w:val="20"/>
                              </w:rPr>
                              <w:t>insone of the most popular and influential manga of all time. The story follows Monkey D. Luffy and his crew, the Straw Hats, in their quest to find the legendary treasure, the One Piece. During their adventure, they explore a vast world of fascinating and varied islands. Each island presents unique environments, distinct cultures and unique challenges, contributing to the richness and diversity of the manga universe.</w:t>
                            </w:r>
                          </w:p>
                          <w:p>
                            <w:pPr>
                              <w:snapToGrid w:val="0"/>
                              <w:spacing w:before="0" w:line="240" w:lineRule="auto"/>
                              <w:jc w:val="both"/>
                              <w:rPr>
                                <w:rFonts w:hint="eastAsia"/>
                              </w:rPr>
                            </w:pPr>
                          </w:p>
                          <w:p>
                            <w:pPr>
                              <w:snapToGrid w:val="0"/>
                              <w:spacing w:before="0" w:line="240" w:lineRule="auto"/>
                              <w:jc w:val="both"/>
                              <w:rPr>
                                <w:rFonts w:hint="eastAsia"/>
                              </w:rPr>
                            </w:pPr>
                          </w:p>
                          <w:p>
                            <w:pPr>
                              <w:snapToGrid w:val="0"/>
                              <w:spacing w:before="0" w:line="240" w:lineRule="auto"/>
                              <w:jc w:val="both"/>
                              <w:rPr>
                                <w:sz w:val="21"/>
                                <w:lang w:val="fr-FR"/>
                              </w:rPr>
                            </w:pP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40.15pt;margin-top:7.6pt;height:95.9pt;width:367.7pt;mso-position-horizontal-relative:margin;z-index:251657216;mso-width-relative:page;mso-height-relative:page;" filled="f" stroked="t" coordsize="21600,21600" o:gfxdata="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l/7BJdsAAAAJAQAA&#10;DwAAAAAAAAABACAAAAAiAAAAZHJzL2Rvd25yZXYueG1sUEsBAhQAFAAAAAgAh07iQKU/wdBPAgAA&#10;lgQAAA4AAAAAAAAAAQAgAAAAKgEAAGRycy9lMm9Eb2MueG1sUEsFBgAAAAAGAAYAWQEAAOsFAAAA&#10;AAAA&#10;">
                <v:fill on="f" focussize="0,0"/>
                <v:stroke weight="1pt" color="#0D0D0D [3069]" joinstyle="round"/>
                <v:imagedata o:title=""/>
                <o:lock v:ext="edit" aspectratio="f"/>
                <v:textbox>
                  <w:txbxContent>
                    <w:p>
                      <w:pPr>
                        <w:snapToGrid w:val="0"/>
                        <w:spacing w:before="0" w:line="240" w:lineRule="auto"/>
                        <w:jc w:val="both"/>
                        <w:rPr>
                          <w:rFonts w:hint="default" w:ascii="Palatino" w:hAnsi="Palatino" w:eastAsia="Palatino" w:cs="Palatino"/>
                          <w:color w:val="121212"/>
                          <w:sz w:val="20"/>
                          <w:szCs w:val="20"/>
                        </w:rPr>
                      </w:pPr>
                      <w:r>
                        <w:rPr>
                          <w:rFonts w:hint="default" w:ascii="Palatino" w:hAnsi="Palatino" w:eastAsia="Palatino" w:cs="Palatino"/>
                          <w:color w:val="121212"/>
                          <w:sz w:val="20"/>
                          <w:szCs w:val="20"/>
                        </w:rPr>
                        <w:t>One Piece is a Japanese manga created by Eiichiro Oda in 1997 that has become</w:t>
                      </w:r>
                    </w:p>
                    <w:p>
                      <w:pPr>
                        <w:snapToGrid w:val="0"/>
                        <w:spacing w:before="0" w:line="240" w:lineRule="auto"/>
                        <w:jc w:val="both"/>
                        <w:rPr>
                          <w:rFonts w:hint="eastAsia"/>
                        </w:rPr>
                      </w:pPr>
                      <w:r>
                        <w:rPr>
                          <w:rFonts w:hint="default" w:ascii="Palatino" w:hAnsi="Palatino" w:eastAsia="Palatino" w:cs="Palatino"/>
                          <w:color w:val="121212"/>
                          <w:sz w:val="20"/>
                          <w:szCs w:val="20"/>
                        </w:rPr>
                        <w:t>insone of the most popular and influential manga of all time. The story follows Monkey D. Luffy and his crew, the Straw Hats, in their quest to find the legendary treasure, the One Piece. During their adventure, they explore a vast world of fascinating and varied islands. Each island presents unique environments, distinct cultures and unique challenges, contributing to the richness and diversity of the manga universe.</w:t>
                      </w:r>
                    </w:p>
                    <w:p>
                      <w:pPr>
                        <w:snapToGrid w:val="0"/>
                        <w:spacing w:before="0" w:line="240" w:lineRule="auto"/>
                        <w:jc w:val="both"/>
                        <w:rPr>
                          <w:rFonts w:hint="eastAsia"/>
                        </w:rPr>
                      </w:pPr>
                    </w:p>
                    <w:p>
                      <w:pPr>
                        <w:snapToGrid w:val="0"/>
                        <w:spacing w:before="0" w:line="240" w:lineRule="auto"/>
                        <w:jc w:val="both"/>
                        <w:rPr>
                          <w:rFonts w:hint="eastAsia"/>
                        </w:rPr>
                      </w:pPr>
                    </w:p>
                    <w:p>
                      <w:pPr>
                        <w:snapToGrid w:val="0"/>
                        <w:spacing w:before="0" w:line="240" w:lineRule="auto"/>
                        <w:jc w:val="both"/>
                        <w:rPr>
                          <w:sz w:val="21"/>
                          <w:lang w:val="fr-FR"/>
                        </w:rPr>
                      </w:pPr>
                    </w:p>
                  </w:txbxContent>
                </v:textbox>
              </v:shape>
            </w:pict>
          </mc:Fallback>
        </mc:AlternateContent>
      </w:r>
    </w:p>
    <w:p>
      <w:pPr>
        <w:rPr>
          <w:lang w:val="fr-FR"/>
        </w:rPr>
      </w:pPr>
    </w:p>
    <w:p>
      <w:pPr>
        <w:rPr>
          <w:lang w:val="fr-FR"/>
        </w:rPr>
      </w:pPr>
    </w:p>
    <w:p>
      <w:pPr>
        <w:rPr>
          <w:lang w:val="fr-FR"/>
        </w:rPr>
      </w:pPr>
    </w:p>
    <w:p>
      <w:pPr>
        <w:rPr>
          <w:lang w:val="fr-FR"/>
        </w:rPr>
      </w:pPr>
    </w:p>
    <w:p>
      <w:pPr>
        <w:rPr>
          <w:lang w:val="fr-FR"/>
        </w:rPr>
      </w:pPr>
    </w:p>
    <w:p>
      <w:pPr>
        <w:jc w:val="center"/>
        <w:rPr>
          <w:rFonts w:hint="default" w:ascii="Palatino" w:hAnsi="Palatino" w:eastAsia="Palatino" w:cs="Palatino"/>
          <w:b/>
          <w:bCs/>
          <w:color w:val="FF0000"/>
          <w:lang w:val="fr-FR"/>
        </w:rPr>
      </w:pPr>
    </w:p>
    <w:p>
      <w:pPr>
        <w:jc w:val="center"/>
        <w:rPr>
          <w:rFonts w:hint="default" w:ascii="Palatino" w:hAnsi="Palatino" w:eastAsia="Palatino" w:cs="Palatino"/>
          <w:b/>
          <w:bCs/>
          <w:color w:val="FF0000"/>
          <w:lang w:val="fr-FR"/>
        </w:rPr>
      </w:pPr>
      <w:r>
        <w:rPr>
          <w:rFonts w:hint="default" w:ascii="Palatino" w:hAnsi="Palatino" w:eastAsia="Palatino" w:cs="Palatino"/>
          <w:b/>
          <w:bCs/>
          <w:color w:val="FF0000"/>
          <w:sz w:val="24"/>
          <w:szCs w:val="24"/>
          <w:lang w:val="fr-FR"/>
        </w:rPr>
        <w:t xml:space="preserve">  </w:t>
      </w:r>
      <w:r>
        <w:rPr>
          <w:rFonts w:hint="default" w:ascii="Palatino" w:hAnsi="Palatino" w:eastAsia="Palatino" w:cs="Palatino"/>
          <w:b/>
          <w:bCs/>
          <w:color w:val="FF0000"/>
          <w:sz w:val="24"/>
          <w:szCs w:val="24"/>
          <w:lang w:val="en-GB"/>
        </w:rPr>
        <w:t xml:space="preserve">IS </w:t>
      </w:r>
      <w:r>
        <w:rPr>
          <w:rFonts w:hint="default" w:ascii="Palatino" w:hAnsi="Palatino" w:eastAsia="Palatino" w:cs="Palatino"/>
          <w:b/>
          <w:bCs/>
          <w:color w:val="FF0000"/>
          <w:sz w:val="24"/>
          <w:szCs w:val="24"/>
          <w:lang w:val="fr-FR"/>
        </w:rPr>
        <w:t>ONE PIE</w:t>
      </w:r>
      <w:r>
        <w:rPr>
          <w:rFonts w:hint="default" w:ascii="Palatino" w:hAnsi="Palatino" w:eastAsia="Palatino" w:cs="Palatino"/>
          <w:b/>
          <w:bCs/>
          <w:color w:val="FF0000"/>
          <w:sz w:val="24"/>
          <w:szCs w:val="24"/>
          <w:lang w:val="en-GB"/>
        </w:rPr>
        <w:t xml:space="preserve">CE </w:t>
      </w:r>
      <w:r>
        <w:rPr>
          <w:rFonts w:hint="default" w:ascii="Palatino" w:hAnsi="Palatino" w:eastAsia="Palatino" w:cs="Palatino"/>
          <w:b/>
          <w:bCs/>
          <w:color w:val="FF0000"/>
          <w:sz w:val="24"/>
          <w:szCs w:val="24"/>
          <w:lang w:val="fr-FR"/>
        </w:rPr>
        <w:t>DYSTOPIC ?</w:t>
      </w:r>
    </w:p>
    <w:p>
      <w:pPr>
        <w:jc w:val="both"/>
        <w:rPr>
          <w:rFonts w:hint="default" w:ascii="Palatino" w:hAnsi="Palatino" w:eastAsia="Palatino" w:cs="Palatino"/>
          <w:b/>
          <w:bCs/>
          <w:color w:val="FF0000"/>
          <w:lang w:val="fr-FR"/>
        </w:rPr>
      </w:pPr>
    </w:p>
    <w:p>
      <w:pPr>
        <w:jc w:val="both"/>
        <w:rPr>
          <w:rFonts w:hint="eastAsia"/>
        </w:rPr>
      </w:pPr>
      <w:r>
        <w:rPr>
          <w:rFonts w:hint="eastAsia"/>
        </w:rPr>
        <w:t>Within the tales of adventures and emblematic characters of the manga "One Piece", emerges a fantastic universe where geographical problems are distorted to reveal dystopian aspects.. The stakes of global warming and the destruction of the environment take an unexpected form. By exploring the islands of "One Piece", we will discover how this manga is a dystopian work of geographical problems?. We will begin by examining the deformation of global warming across the Punk Hazard and Drum islands, and then we will analyze how environmental destruction manifests itself on the Fishman and Wano Kuni islands</w:t>
      </w:r>
    </w:p>
    <w:p>
      <w:pPr>
        <w:numPr>
          <w:ilvl w:val="0"/>
          <w:numId w:val="0"/>
        </w:numPr>
        <w:jc w:val="center"/>
        <w:rPr>
          <w:rFonts w:hint="default" w:ascii="Palatino" w:hAnsi="Palatino" w:eastAsia="Palatino" w:cs="Palatino"/>
          <w:color w:val="B71C1C"/>
          <w:sz w:val="28"/>
          <w:szCs w:val="28"/>
          <w:u w:val="single"/>
          <w:lang w:val="fr-FR"/>
        </w:rPr>
      </w:pPr>
      <w:r>
        <w:rPr>
          <w:color w:val="000000" w:themeColor="text1"/>
          <w:sz w:val="20"/>
          <w:szCs w:val="20"/>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margin">
                  <wp:posOffset>-72390</wp:posOffset>
                </wp:positionH>
                <wp:positionV relativeFrom="paragraph">
                  <wp:posOffset>382270</wp:posOffset>
                </wp:positionV>
                <wp:extent cx="5407660" cy="4021455"/>
                <wp:effectExtent l="6350" t="6350" r="7620" b="6985"/>
                <wp:wrapNone/>
                <wp:docPr id="8" name="Zone de texte 8"/>
                <wp:cNvGraphicFramePr/>
                <a:graphic xmlns:a="http://schemas.openxmlformats.org/drawingml/2006/main">
                  <a:graphicData uri="http://schemas.microsoft.com/office/word/2010/wordprocessingShape">
                    <wps:wsp>
                      <wps:cNvSpPr txBox="1"/>
                      <wps:spPr>
                        <a:xfrm>
                          <a:off x="0" y="0"/>
                          <a:ext cx="5407660" cy="4021455"/>
                        </a:xfrm>
                        <a:prstGeom prst="rect">
                          <a:avLst/>
                        </a:prstGeom>
                        <a:noFill/>
                        <a:ln w="12700" cmpd="sng">
                          <a:solidFill>
                            <a:schemeClr val="tx2">
                              <a:lumMod val="50000"/>
                            </a:schemeClr>
                          </a:solidFill>
                        </a:ln>
                      </wps:spPr>
                      <wps:style>
                        <a:lnRef idx="0">
                          <a:schemeClr val="accent1"/>
                        </a:lnRef>
                        <a:fillRef idx="0">
                          <a:schemeClr val="accent1"/>
                        </a:fillRef>
                        <a:effectRef idx="0">
                          <a:schemeClr val="accent1"/>
                        </a:effectRef>
                        <a:fontRef idx="minor">
                          <a:schemeClr val="dk1"/>
                        </a:fontRef>
                      </wps:style>
                      <wps:txbx>
                        <w:txbxContent>
                          <w:p>
                            <w:pPr>
                              <w:snapToGrid w:val="0"/>
                              <w:spacing w:before="0" w:line="240" w:lineRule="auto"/>
                              <w:jc w:val="both"/>
                              <w:rPr>
                                <w:sz w:val="21"/>
                                <w:lang w:val="fr-FR"/>
                              </w:rPr>
                            </w:pP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5.7pt;margin-top:30.1pt;height:316.65pt;width:425.8pt;mso-position-horizontal-relative:margin;z-index:251661312;mso-width-relative:page;mso-height-relative:page;" filled="f" stroked="t" coordsize="21600,21600" o:gfxdata="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M1U+t2wAAAAoBAAAPAAAAAAAA&#10;AAEAIAAAACIAAABkcnMvZG93bnJldi54bWxQSwECFAAUAAAACACHTuJAJXdDhEgCAACABAAADgAA&#10;AAAAAAABACAAAAAqAQAAZHJzL2Uyb0RvYy54bWxQSwUGAAAAAAYABgBZAQAA5AUAAAAA&#10;">
                <v:fill on="f" focussize="0,0"/>
                <v:stroke weight="1pt" color="#222A35 [1615]" joinstyle="round"/>
                <v:imagedata o:title=""/>
                <o:lock v:ext="edit" aspectratio="f"/>
                <v:textbox>
                  <w:txbxContent>
                    <w:p>
                      <w:pPr>
                        <w:snapToGrid w:val="0"/>
                        <w:spacing w:before="0" w:line="240" w:lineRule="auto"/>
                        <w:jc w:val="both"/>
                        <w:rPr>
                          <w:sz w:val="21"/>
                          <w:lang w:val="fr-FR"/>
                        </w:rPr>
                      </w:pPr>
                    </w:p>
                  </w:txbxContent>
                </v:textbox>
              </v:shape>
            </w:pict>
          </mc:Fallback>
        </mc:AlternateContent>
      </w:r>
      <w:r>
        <w:rPr>
          <w:rFonts w:hint="default" w:ascii="Palatino" w:hAnsi="Palatino" w:eastAsia="Palatino" w:cs="Palatino"/>
          <w:color w:val="FFFFFF" w:themeColor="background1"/>
          <w:sz w:val="28"/>
          <w:szCs w:val="28"/>
          <w:u w:val="none"/>
          <w:lang w:val="fr-FR"/>
          <w14:textFill>
            <w14:solidFill>
              <w14:schemeClr w14:val="bg1"/>
            </w14:solidFill>
          </w14:textFill>
        </w:rPr>
        <w:t xml:space="preserve">      </w:t>
      </w:r>
      <w:r>
        <w:rPr>
          <w:rFonts w:hint="default" w:ascii="Palatino" w:hAnsi="Palatino" w:eastAsia="Palatino" w:cs="Palatino"/>
          <w:color w:val="FFFFFF" w:themeColor="background1"/>
          <w:sz w:val="28"/>
          <w:szCs w:val="28"/>
          <w:u w:val="single"/>
          <w:lang w:val="fr-FR"/>
          <w14:textFill>
            <w14:solidFill>
              <w14:schemeClr w14:val="bg1"/>
            </w14:solidFill>
          </w14:textFill>
        </w:rPr>
        <w:t>ISLAND OF PUN</w:t>
      </w:r>
      <w:bookmarkStart w:id="0" w:name="_GoBack"/>
      <w:bookmarkEnd w:id="0"/>
      <w:r>
        <w:rPr>
          <w:rFonts w:hint="default" w:ascii="Palatino" w:hAnsi="Palatino" w:eastAsia="Palatino" w:cs="Palatino"/>
          <w:color w:val="FFFFFF" w:themeColor="background1"/>
          <w:sz w:val="28"/>
          <w:szCs w:val="28"/>
          <w:u w:val="single"/>
          <w:lang w:val="fr-FR"/>
          <w14:textFill>
            <w14:solidFill>
              <w14:schemeClr w14:val="bg1"/>
            </w14:solidFill>
          </w14:textFill>
        </w:rPr>
        <w:t>K HAZARD</w:t>
      </w:r>
    </w:p>
    <w:p>
      <w:pPr>
        <w:jc w:val="center"/>
        <w:rPr>
          <w:rFonts w:hint="default" w:ascii="Palatino" w:hAnsi="Palatino" w:eastAsia="Palatino" w:cs="Palatino"/>
          <w:sz w:val="20"/>
          <w:szCs w:val="20"/>
        </w:rPr>
      </w:pPr>
      <w:r>
        <w:rPr>
          <w:rFonts w:hint="eastAsia"/>
          <w:i/>
          <w:iCs/>
          <w:color w:val="000000" w:themeColor="text1"/>
          <w:sz w:val="20"/>
          <w:szCs w:val="20"/>
          <w:u w:val="single"/>
          <w14:textFill>
            <w14:solidFill>
              <w14:schemeClr w14:val="tx1"/>
            </w14:solidFill>
          </w14:textFill>
        </w:rPr>
        <w:t>In the captivating universe of "One Piece", the islands of Punk Hazard and Drum stand as striking witnesses of the geographical disturbances induced by global warming</w:t>
      </w:r>
      <w:r>
        <w:rPr>
          <w:rFonts w:hint="eastAsia"/>
          <w:i/>
          <w:iCs/>
          <w:color w:val="548235" w:themeColor="accent6" w:themeShade="BF"/>
          <w:sz w:val="20"/>
          <w:szCs w:val="20"/>
          <w:u w:val="single"/>
        </w:rPr>
        <w:t>.</w:t>
      </w:r>
      <w:r>
        <w:rPr>
          <w:rFonts w:hint="default"/>
          <w:sz w:val="20"/>
          <w:szCs w:val="20"/>
          <w:lang w:val="fr-FR"/>
        </w:rPr>
        <w:drawing>
          <wp:anchor distT="0" distB="0" distL="114300" distR="114300" simplePos="0" relativeHeight="251659264" behindDoc="0" locked="0" layoutInCell="1" allowOverlap="1">
            <wp:simplePos x="0" y="0"/>
            <wp:positionH relativeFrom="column">
              <wp:posOffset>1656715</wp:posOffset>
            </wp:positionH>
            <wp:positionV relativeFrom="paragraph">
              <wp:posOffset>80010</wp:posOffset>
            </wp:positionV>
            <wp:extent cx="2258695" cy="1290955"/>
            <wp:effectExtent l="0" t="0" r="635" b="12065"/>
            <wp:wrapTight wrapText="bothSides">
              <wp:wrapPolygon>
                <wp:start x="0" y="0"/>
                <wp:lineTo x="0" y="21674"/>
                <wp:lineTo x="21643" y="21674"/>
                <wp:lineTo x="21643" y="0"/>
                <wp:lineTo x="0" y="0"/>
              </wp:wrapPolygon>
            </wp:wrapTight>
            <wp:docPr id="4" name="Image 4" descr="/private/var/mobile/Containers/Data/Application/7E83D1F9-0F61-49FB-ACAA-954B60DD1CEE/tmp/insert_image_tmp_dir/2023-09-30 16:17:33.780000.png2023-09-30 16:17:33.78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private/var/mobile/Containers/Data/Application/7E83D1F9-0F61-49FB-ACAA-954B60DD1CEE/tmp/insert_image_tmp_dir/2023-09-30 16:17:33.780000.png2023-09-30 16:17:33.780000"/>
                    <pic:cNvPicPr>
                      <a:picLocks noChangeAspect="1"/>
                    </pic:cNvPicPr>
                  </pic:nvPicPr>
                  <pic:blipFill>
                    <a:blip r:embed="rId6"/>
                    <a:srcRect/>
                    <a:stretch>
                      <a:fillRect/>
                    </a:stretch>
                  </pic:blipFill>
                  <pic:spPr>
                    <a:xfrm>
                      <a:off x="0" y="0"/>
                      <a:ext cx="2258695" cy="1290955"/>
                    </a:xfrm>
                    <a:prstGeom prst="rect">
                      <a:avLst/>
                    </a:prstGeom>
                  </pic:spPr>
                </pic:pic>
              </a:graphicData>
            </a:graphic>
          </wp:anchor>
        </w:drawing>
      </w:r>
      <w:r>
        <w:rPr>
          <w:rFonts w:hint="default" w:ascii="Palatino" w:hAnsi="Palatino" w:eastAsia="Palatino" w:cs="Palatino"/>
          <w:sz w:val="20"/>
          <w:szCs w:val="20"/>
        </w:rPr>
        <w:t>Indeed, it is the disturbing coexistence between burning flames and frozen expanses on this island of the New World that embodies the first aspect of this geographical dystopia. This duality reflects both climate chaos and the fragility of geographical balances. Moreover, the geographical upheavals caused by climate change reveal another worrying dimension. Once a harmonious place, the island is now marked by the transformation of its landscape into an arid and dangerous area. The consequences are dramatic: fish resources have been strongly affected, causing the disappearance of certain species of fish, such as coral fish that are sensitive to temperature variations. This disruption in the food chain also impacts other marine species, causing an ecological imbalance. Moreover, the mutation of marine species has upset the delicate balance of the marine ecosystem. For example, crustaceans that were once small grew into creatures of disproportionate size due to altered environmental conditions. This transformation disrupts the delicate balance of the marine ecosystem, the consequences are devastating for marine fauna and fisheries resources, highlighting the dystopian aspect of these geographical changes</w:t>
      </w:r>
    </w:p>
    <w:p>
      <w:pPr>
        <w:jc w:val="center"/>
        <w:rPr>
          <w:rFonts w:hint="default" w:ascii="Palatino" w:hAnsi="Palatino" w:eastAsia="Palatino" w:cs="Palatino"/>
          <w:sz w:val="20"/>
          <w:szCs w:val="20"/>
        </w:rPr>
        <w:sectPr>
          <w:footerReference r:id="rId3" w:type="default"/>
          <w:pgSz w:w="11906" w:h="16838"/>
          <w:pgMar w:top="1440" w:right="1800" w:bottom="1440" w:left="1800" w:header="851" w:footer="992" w:gutter="0"/>
          <w:pgNumType w:fmt="decimal" w:start="2"/>
          <w:cols w:space="425" w:num="1"/>
          <w:docGrid w:type="lines" w:linePitch="312" w:charSpace="0"/>
        </w:sectPr>
      </w:pPr>
    </w:p>
    <w:p>
      <w:pPr>
        <w:ind w:leftChars="1600"/>
        <w:jc w:val="center"/>
        <w:rPr>
          <w:rFonts w:hint="default" w:ascii="Palatino" w:hAnsi="Palatino" w:eastAsia="Palatino" w:cs="Palatino"/>
          <w:sz w:val="20"/>
          <w:szCs w:val="20"/>
          <w:lang w:val="fr-FR"/>
        </w:rPr>
      </w:pPr>
      <w:r>
        <mc:AlternateContent>
          <mc:Choice Requires="wps">
            <w:drawing>
              <wp:anchor distT="0" distB="0" distL="114300" distR="114300" simplePos="0" relativeHeight="251670528" behindDoc="0" locked="0" layoutInCell="1" allowOverlap="1">
                <wp:simplePos x="0" y="0"/>
                <wp:positionH relativeFrom="margin">
                  <wp:posOffset>-153035</wp:posOffset>
                </wp:positionH>
                <wp:positionV relativeFrom="paragraph">
                  <wp:posOffset>3721735</wp:posOffset>
                </wp:positionV>
                <wp:extent cx="5737225" cy="1310005"/>
                <wp:effectExtent l="4445" t="5080" r="7620" b="6985"/>
                <wp:wrapNone/>
                <wp:docPr id="23" name="Zone de texte 23"/>
                <wp:cNvGraphicFramePr/>
                <a:graphic xmlns:a="http://schemas.openxmlformats.org/drawingml/2006/main">
                  <a:graphicData uri="http://schemas.microsoft.com/office/word/2010/wordprocessingShape">
                    <wps:wsp>
                      <wps:cNvSpPr txBox="1"/>
                      <wps:spPr>
                        <a:xfrm>
                          <a:off x="0" y="0"/>
                          <a:ext cx="5737225" cy="1310005"/>
                        </a:xfrm>
                        <a:prstGeom prst="rect">
                          <a:avLst/>
                        </a:prstGeom>
                        <a:noFill/>
                        <a:ln w="9525" cmpd="sng">
                          <a:solidFill>
                            <a:srgbClr val="000000"/>
                          </a:solidFill>
                        </a:ln>
                      </wps:spPr>
                      <wps:style>
                        <a:lnRef idx="0">
                          <a:schemeClr val="accent1"/>
                        </a:lnRef>
                        <a:fillRef idx="0">
                          <a:schemeClr val="accent1"/>
                        </a:fillRef>
                        <a:effectRef idx="0">
                          <a:schemeClr val="accent1"/>
                        </a:effectRef>
                        <a:fontRef idx="minor">
                          <a:schemeClr val="dk1"/>
                        </a:fontRef>
                      </wps:style>
                      <wps:txbx>
                        <w:txbxContent>
                          <w:p>
                            <w:pPr>
                              <w:snapToGrid w:val="0"/>
                              <w:spacing w:before="0" w:line="240" w:lineRule="auto"/>
                              <w:jc w:val="both"/>
                              <w:rPr>
                                <w:sz w:val="21"/>
                                <w:lang w:val="fr-FR"/>
                              </w:rPr>
                            </w:pPr>
                            <w:r>
                              <w:rPr>
                                <w:rFonts w:hint="default" w:ascii="Palatino" w:hAnsi="Palatino" w:eastAsia="Palatino" w:cs="Palatino"/>
                                <w:sz w:val="20"/>
                                <w:szCs w:val="20"/>
                              </w:rPr>
                              <w:t>In conclusion, the manga "One Piece" turns out to be a dystopian work by staging islands such as Wano Kuni, Fish-Man, Punk Hazard and Drum. Each of these islands vividly illustrates the devastating effects of climate change and environmental destruction. The discordant coexistence of formerly harmonious elements reflects the geographical dystopia of this universe. These islands offer a startling insight into how environmental imbalances lead to catastrophic consequences for ecosystems and populations. Thus, "One Piece" reminds us of the fragility of our world in the face of climate and environmental challenges, while stressing the crucial importance of protecting our planet to avoid a very real dystopia</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293.05pt;height:103.15pt;width:451.75pt;mso-position-horizontal-relative:margin;z-index:251670528;mso-width-relative:page;mso-height-relative:page;" filled="f" stroked="t" coordsize="21600,21600" o:gfxdata="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hz1Hl2QAAAAsBAAAPAAAAAAAAAAEAIAAAACIAAABkcnMvZG93&#10;bnJldi54bWxQSwECFAAUAAAACACHTuJAuToH1DgCAABfBAAADgAAAAAAAAABACAAAAAoAQAAZHJz&#10;L2Uyb0RvYy54bWxQSwUGAAAAAAYABgBZAQAA0gUAAAAA&#10;">
                <v:fill on="f" focussize="0,0"/>
                <v:stroke color="#000000 [3204]" joinstyle="round"/>
                <v:imagedata o:title=""/>
                <o:lock v:ext="edit" aspectratio="f"/>
                <v:textbox>
                  <w:txbxContent>
                    <w:p>
                      <w:pPr>
                        <w:snapToGrid w:val="0"/>
                        <w:spacing w:before="0" w:line="240" w:lineRule="auto"/>
                        <w:jc w:val="both"/>
                        <w:rPr>
                          <w:sz w:val="21"/>
                          <w:lang w:val="fr-FR"/>
                        </w:rPr>
                      </w:pPr>
                      <w:r>
                        <w:rPr>
                          <w:rFonts w:hint="default" w:ascii="Palatino" w:hAnsi="Palatino" w:eastAsia="Palatino" w:cs="Palatino"/>
                          <w:sz w:val="20"/>
                          <w:szCs w:val="20"/>
                        </w:rPr>
                        <w:t>In conclusion, the manga "One Piece" turns out to be a dystopian work by staging islands such as Wano Kuni, Fish-Man, Punk Hazard and Drum. Each of these islands vividly illustrates the devastating effects of climate change and environmental destruction. The discordant coexistence of formerly harmonious elements reflects the geographical dystopia of this universe. These islands offer a startling insight into how environmental imbalances lead to catastrophic consequences for ecosystems and populations. Thus, "One Piece" reminds us of the fragility of our world in the face of climate and environmental challenges, while stressing the crucial importance of protecting our planet to avoid a very real dystopia</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posOffset>1091565</wp:posOffset>
                </wp:positionH>
                <wp:positionV relativeFrom="paragraph">
                  <wp:posOffset>3187700</wp:posOffset>
                </wp:positionV>
                <wp:extent cx="2484755" cy="758825"/>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2484755" cy="758825"/>
                        </a:xfrm>
                        <a:prstGeom prst="rect">
                          <a:avLst/>
                        </a:prstGeom>
                        <a:noFill/>
                        <a:ln w="9525" cmpd="sng">
                          <a:noFill/>
                        </a:ln>
                      </wps:spPr>
                      <wps:style>
                        <a:lnRef idx="0">
                          <a:schemeClr val="accent1"/>
                        </a:lnRef>
                        <a:fillRef idx="0">
                          <a:schemeClr val="accent1"/>
                        </a:fillRef>
                        <a:effectRef idx="0">
                          <a:schemeClr val="accent1"/>
                        </a:effectRef>
                        <a:fontRef idx="minor">
                          <a:schemeClr val="dk1"/>
                        </a:fontRef>
                      </wps:style>
                      <wps:txbx>
                        <w:txbxContent>
                          <w:p>
                            <w:pPr>
                              <w:snapToGrid w:val="0"/>
                              <w:spacing w:before="0" w:line="240" w:lineRule="auto"/>
                              <w:jc w:val="center"/>
                              <w:rPr>
                                <w:sz w:val="21"/>
                                <w:lang w:val="fr-FR"/>
                              </w:rPr>
                            </w:pPr>
                            <w:r>
                              <w:rPr>
                                <w:b/>
                                <w:bCs/>
                                <w:color w:val="FF0000"/>
                                <w:sz w:val="28"/>
                                <w:szCs w:val="28"/>
                                <w:highlight w:val="none"/>
                                <w:lang w:val="fr-FR"/>
                              </w:rPr>
                              <w:t>CONCLUSION</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85.95pt;margin-top:251pt;height:59.75pt;width:195.65pt;mso-position-horizontal-relative:margin;z-index:251669504;mso-width-relative:page;mso-height-relative:page;" filled="f" stroked="f" coordsize="21600,21600" o:gfxdata="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Jk&#10;0D7YAAAACwEAAA8AAAAAAAAAAQAgAAAAIgAAAGRycy9kb3ducmV2LnhtbFBLAQIUABQAAAAIAIdO&#10;4kBm5jztIwIAADUEAAAOAAAAAAAAAAEAIAAAACcBAABkcnMvZTJvRG9jLnhtbFBLBQYAAAAABgAG&#10;AFkBAAC8BQAAAAAA&#10;">
                <v:fill on="f" focussize="0,0"/>
                <v:stroke on="f"/>
                <v:imagedata o:title=""/>
                <o:lock v:ext="edit" aspectratio="f"/>
                <v:textbox>
                  <w:txbxContent>
                    <w:p>
                      <w:pPr>
                        <w:snapToGrid w:val="0"/>
                        <w:spacing w:before="0" w:line="240" w:lineRule="auto"/>
                        <w:jc w:val="center"/>
                        <w:rPr>
                          <w:sz w:val="21"/>
                          <w:lang w:val="fr-FR"/>
                        </w:rPr>
                      </w:pPr>
                      <w:r>
                        <w:rPr>
                          <w:b/>
                          <w:bCs/>
                          <w:color w:val="FF0000"/>
                          <w:sz w:val="28"/>
                          <w:szCs w:val="28"/>
                          <w:highlight w:val="none"/>
                          <w:lang w:val="fr-FR"/>
                        </w:rPr>
                        <w:t>CONCLUSION</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posOffset>-636905</wp:posOffset>
                </wp:positionH>
                <wp:positionV relativeFrom="paragraph">
                  <wp:posOffset>538480</wp:posOffset>
                </wp:positionV>
                <wp:extent cx="2733040" cy="2022475"/>
                <wp:effectExtent l="4445" t="4445" r="5715" b="7620"/>
                <wp:wrapNone/>
                <wp:docPr id="13" name="Zone de texte 13"/>
                <wp:cNvGraphicFramePr/>
                <a:graphic xmlns:a="http://schemas.openxmlformats.org/drawingml/2006/main">
                  <a:graphicData uri="http://schemas.microsoft.com/office/word/2010/wordprocessingShape">
                    <wps:wsp>
                      <wps:cNvSpPr txBox="1"/>
                      <wps:spPr>
                        <a:xfrm>
                          <a:off x="0" y="0"/>
                          <a:ext cx="2733040" cy="2022475"/>
                        </a:xfrm>
                        <a:prstGeom prst="rect">
                          <a:avLst/>
                        </a:prstGeom>
                        <a:noFill/>
                        <a:ln w="9525" cmpd="sng">
                          <a:solidFill>
                            <a:srgbClr val="4A148C"/>
                          </a:solidFill>
                        </a:ln>
                      </wps:spPr>
                      <wps:style>
                        <a:lnRef idx="0">
                          <a:schemeClr val="accent1"/>
                        </a:lnRef>
                        <a:fillRef idx="0">
                          <a:schemeClr val="accent1"/>
                        </a:fillRef>
                        <a:effectRef idx="0">
                          <a:schemeClr val="accent1"/>
                        </a:effectRef>
                        <a:fontRef idx="minor">
                          <a:schemeClr val="dk1"/>
                        </a:fontRef>
                      </wps:style>
                      <wps:txbx>
                        <w:txbxContent>
                          <w:p>
                            <w:pPr>
                              <w:snapToGrid w:val="0"/>
                              <w:spacing w:before="0" w:line="240" w:lineRule="auto"/>
                              <w:jc w:val="both"/>
                              <w:rPr>
                                <w:rFonts w:hint="default" w:ascii="Palatino" w:hAnsi="Palatino" w:eastAsia="Palatino" w:cs="Palatino"/>
                                <w:sz w:val="18"/>
                                <w:szCs w:val="18"/>
                              </w:rPr>
                            </w:pPr>
                            <w:r>
                              <w:rPr>
                                <w:rFonts w:hint="default" w:ascii="Palatino" w:hAnsi="Palatino" w:eastAsia="Palatino" w:cs="Palatino"/>
                                <w:sz w:val="18"/>
                                <w:szCs w:val="18"/>
                              </w:rPr>
                              <w:t>Although its island is firm for the terrestrial population this does not prevent its marine ecosystem from being confronted with serious impacts of global warming , and coral reefs and ocean currents are threatened. This deterioration has had a huge impact on marine biodiversity and the lives of its inhabitants. Some are forced to migrate to escape adverse impacts, exacerbated by increased vulnerability to natural disasters. The gradual deterioration of the environment made the inhabitants desperate for a long time to finish again.</w:t>
                            </w:r>
                          </w:p>
                          <w:p>
                            <w:pPr>
                              <w:snapToGrid w:val="0"/>
                              <w:spacing w:before="0" w:line="240" w:lineRule="auto"/>
                              <w:jc w:val="both"/>
                              <w:rPr>
                                <w:rFonts w:hint="default" w:ascii="Palatino" w:hAnsi="Palatino" w:eastAsia="Palatino" w:cs="Palatino"/>
                                <w:sz w:val="20"/>
                                <w:szCs w:val="20"/>
                              </w:rPr>
                            </w:pPr>
                          </w:p>
                          <w:p>
                            <w:pPr>
                              <w:snapToGrid w:val="0"/>
                              <w:spacing w:before="0" w:line="240" w:lineRule="auto"/>
                              <w:jc w:val="both"/>
                              <w:rPr>
                                <w:rFonts w:hint="default" w:ascii="Palatino" w:hAnsi="Palatino" w:eastAsia="Palatino" w:cs="Palatino"/>
                                <w:sz w:val="20"/>
                                <w:szCs w:val="20"/>
                                <w:lang w:val="fr-FR"/>
                              </w:rPr>
                            </w:pPr>
                          </w:p>
                          <w:p>
                            <w:pPr>
                              <w:snapToGrid w:val="0"/>
                              <w:spacing w:before="0" w:line="240" w:lineRule="auto"/>
                              <w:jc w:val="both"/>
                              <w:rPr>
                                <w:rFonts w:hint="default" w:ascii="Palatino" w:hAnsi="Palatino" w:eastAsia="Palatino" w:cs="Palatino"/>
                                <w:sz w:val="20"/>
                                <w:szCs w:val="20"/>
                              </w:rPr>
                            </w:pPr>
                          </w:p>
                          <w:p>
                            <w:pPr>
                              <w:snapToGrid w:val="0"/>
                              <w:spacing w:before="0" w:line="240" w:lineRule="auto"/>
                              <w:jc w:val="both"/>
                              <w:rPr>
                                <w:rFonts w:hint="default" w:ascii="Palatino" w:hAnsi="Palatino" w:eastAsia="Palatino" w:cs="Palatino"/>
                                <w:sz w:val="20"/>
                                <w:szCs w:val="20"/>
                              </w:rPr>
                            </w:pPr>
                          </w:p>
                          <w:p>
                            <w:pPr>
                              <w:snapToGrid w:val="0"/>
                              <w:spacing w:before="0" w:line="240" w:lineRule="auto"/>
                              <w:jc w:val="both"/>
                              <w:rPr>
                                <w:rFonts w:hint="default" w:ascii="Palatino" w:hAnsi="Palatino" w:eastAsia="Palatino" w:cs="Palatino"/>
                                <w:sz w:val="20"/>
                                <w:szCs w:val="20"/>
                              </w:rPr>
                            </w:pPr>
                          </w:p>
                          <w:p>
                            <w:pPr>
                              <w:snapToGrid w:val="0"/>
                              <w:spacing w:before="0" w:line="240" w:lineRule="auto"/>
                              <w:jc w:val="both"/>
                              <w:rPr>
                                <w:rFonts w:hint="default" w:ascii="Palatino" w:hAnsi="Palatino" w:eastAsia="Palatino" w:cs="Palatino"/>
                                <w:sz w:val="20"/>
                                <w:szCs w:val="20"/>
                                <w:lang w:val="fr-FR"/>
                              </w:rPr>
                            </w:pPr>
                          </w:p>
                          <w:p>
                            <w:pPr>
                              <w:snapToGrid w:val="0"/>
                              <w:spacing w:before="0" w:line="240" w:lineRule="auto"/>
                              <w:jc w:val="both"/>
                              <w:rPr>
                                <w:rFonts w:hint="default" w:ascii="Palatino" w:hAnsi="Palatino" w:eastAsia="Palatino" w:cs="Palatino"/>
                                <w:sz w:val="20"/>
                                <w:szCs w:val="20"/>
                                <w:lang w:val="fr-FR"/>
                              </w:rPr>
                            </w:pPr>
                          </w:p>
                          <w:p>
                            <w:pPr>
                              <w:snapToGrid w:val="0"/>
                              <w:spacing w:before="0" w:line="240" w:lineRule="auto"/>
                              <w:jc w:val="both"/>
                              <w:rPr>
                                <w:rFonts w:hint="default" w:ascii="Palatino" w:hAnsi="Palatino" w:eastAsia="Palatino" w:cs="Palatino"/>
                                <w:sz w:val="20"/>
                                <w:szCs w:val="20"/>
                                <w:lang w:val="fr-FR"/>
                              </w:rPr>
                            </w:pPr>
                          </w:p>
                          <w:p>
                            <w:pPr>
                              <w:snapToGrid w:val="0"/>
                              <w:spacing w:before="0" w:line="240" w:lineRule="auto"/>
                              <w:jc w:val="both"/>
                              <w:rPr>
                                <w:rFonts w:hint="default" w:ascii="Palatino" w:hAnsi="Palatino" w:eastAsia="Palatino" w:cs="Palatino"/>
                                <w:sz w:val="20"/>
                                <w:szCs w:val="20"/>
                                <w:lang w:val="fr-FR"/>
                              </w:rPr>
                            </w:pPr>
                          </w:p>
                          <w:p>
                            <w:pPr>
                              <w:snapToGrid w:val="0"/>
                              <w:spacing w:before="0" w:line="240" w:lineRule="auto"/>
                              <w:jc w:val="both"/>
                              <w:rPr>
                                <w:rFonts w:hint="default" w:ascii="Palatino" w:hAnsi="Palatino" w:eastAsia="Palatino" w:cs="Palatino"/>
                                <w:sz w:val="20"/>
                                <w:szCs w:val="20"/>
                                <w:lang w:val="fr-FR"/>
                              </w:rPr>
                            </w:pPr>
                          </w:p>
                          <w:p>
                            <w:pPr>
                              <w:snapToGrid w:val="0"/>
                              <w:spacing w:before="0" w:line="240" w:lineRule="auto"/>
                              <w:jc w:val="both"/>
                              <w:rPr>
                                <w:rFonts w:hint="default" w:ascii="Palatino" w:hAnsi="Palatino" w:eastAsia="Palatino" w:cs="Palatino"/>
                                <w:sz w:val="20"/>
                                <w:szCs w:val="20"/>
                                <w:lang w:val="fr-FR"/>
                              </w:rPr>
                            </w:pPr>
                          </w:p>
                          <w:p>
                            <w:pPr>
                              <w:snapToGrid w:val="0"/>
                              <w:spacing w:before="0" w:line="240" w:lineRule="auto"/>
                              <w:jc w:val="both"/>
                              <w:rPr>
                                <w:rFonts w:hint="default" w:ascii="Palatino" w:hAnsi="Palatino" w:eastAsia="Palatino" w:cs="Palatino"/>
                                <w:sz w:val="20"/>
                                <w:szCs w:val="20"/>
                                <w:lang w:val="fr-FR"/>
                              </w:rPr>
                            </w:pPr>
                          </w:p>
                          <w:p>
                            <w:pPr>
                              <w:snapToGrid w:val="0"/>
                              <w:spacing w:before="0" w:line="240" w:lineRule="auto"/>
                              <w:jc w:val="both"/>
                              <w:rPr>
                                <w:rFonts w:hint="default" w:ascii="Palatino" w:hAnsi="Palatino" w:eastAsia="Palatino" w:cs="Palatino"/>
                                <w:sz w:val="20"/>
                                <w:szCs w:val="20"/>
                              </w:rPr>
                            </w:pPr>
                          </w:p>
                          <w:p>
                            <w:pPr>
                              <w:snapToGrid w:val="0"/>
                              <w:spacing w:before="0" w:line="240" w:lineRule="auto"/>
                              <w:jc w:val="both"/>
                              <w:rPr>
                                <w:rFonts w:hint="default" w:ascii="Palatino" w:hAnsi="Palatino" w:eastAsia="Palatino" w:cs="Palatino"/>
                                <w:sz w:val="20"/>
                                <w:szCs w:val="20"/>
                              </w:rPr>
                            </w:pPr>
                          </w:p>
                          <w:p>
                            <w:pPr>
                              <w:snapToGrid w:val="0"/>
                              <w:spacing w:before="0" w:line="240" w:lineRule="auto"/>
                              <w:jc w:val="both"/>
                              <w:rPr>
                                <w:rFonts w:hint="default" w:ascii="Palatino" w:hAnsi="Palatino" w:eastAsia="Palatino" w:cs="Palatino"/>
                                <w:sz w:val="20"/>
                                <w:szCs w:val="20"/>
                              </w:rPr>
                            </w:pPr>
                          </w:p>
                          <w:p>
                            <w:pPr>
                              <w:snapToGrid w:val="0"/>
                              <w:spacing w:before="0" w:line="240" w:lineRule="auto"/>
                              <w:jc w:val="both"/>
                              <w:rPr>
                                <w:rFonts w:hint="default" w:ascii="Palatino" w:hAnsi="Palatino" w:eastAsia="Palatino" w:cs="Palatino"/>
                                <w:sz w:val="20"/>
                                <w:szCs w:val="20"/>
                              </w:rPr>
                            </w:pPr>
                          </w:p>
                          <w:p>
                            <w:pPr>
                              <w:snapToGrid w:val="0"/>
                              <w:spacing w:before="0" w:line="240" w:lineRule="auto"/>
                              <w:jc w:val="both"/>
                              <w:rPr>
                                <w:rFonts w:hint="default" w:ascii="Palatino" w:hAnsi="Palatino" w:eastAsia="Palatino" w:cs="Palatino"/>
                                <w:sz w:val="20"/>
                                <w:szCs w:val="20"/>
                              </w:rPr>
                            </w:pPr>
                          </w:p>
                          <w:p>
                            <w:pPr>
                              <w:snapToGrid w:val="0"/>
                              <w:spacing w:before="0" w:line="240" w:lineRule="auto"/>
                              <w:jc w:val="both"/>
                              <w:rPr>
                                <w:rFonts w:hint="default" w:ascii="Palatino" w:hAnsi="Palatino" w:eastAsia="Palatino" w:cs="Palatino"/>
                                <w:sz w:val="20"/>
                                <w:szCs w:val="20"/>
                              </w:rPr>
                            </w:pPr>
                          </w:p>
                          <w:p>
                            <w:pPr>
                              <w:snapToGrid w:val="0"/>
                              <w:spacing w:before="0" w:line="240" w:lineRule="auto"/>
                              <w:jc w:val="both"/>
                              <w:rPr>
                                <w:rFonts w:hint="default" w:ascii="Palatino" w:hAnsi="Palatino" w:eastAsia="Palatino" w:cs="Palatino"/>
                                <w:sz w:val="20"/>
                                <w:szCs w:val="20"/>
                              </w:rPr>
                            </w:pPr>
                          </w:p>
                          <w:p>
                            <w:pPr>
                              <w:snapToGrid w:val="0"/>
                              <w:spacing w:before="0" w:line="240" w:lineRule="auto"/>
                              <w:jc w:val="both"/>
                              <w:rPr>
                                <w:rFonts w:hint="default" w:ascii="Palatino" w:hAnsi="Palatino" w:eastAsia="Palatino" w:cs="Palatino"/>
                                <w:sz w:val="20"/>
                                <w:szCs w:val="20"/>
                                <w:lang w:val="fr-FR"/>
                              </w:rPr>
                            </w:pPr>
                            <w:r>
                              <w:rPr>
                                <w:rFonts w:hint="default" w:ascii="Palatino" w:hAnsi="Palatino" w:eastAsia="Palatino" w:cs="Palatino"/>
                                <w:sz w:val="20"/>
                                <w:szCs w:val="20"/>
                                <w:lang w:val="fr-FR"/>
                              </w:rPr>
                              <w:t xml:space="preserve">            </w:t>
                            </w:r>
                          </w:p>
                          <w:p>
                            <w:pPr>
                              <w:snapToGrid w:val="0"/>
                              <w:spacing w:before="0" w:line="240" w:lineRule="auto"/>
                              <w:jc w:val="both"/>
                              <w:rPr>
                                <w:rFonts w:hint="default" w:ascii="Palatino" w:hAnsi="Palatino" w:eastAsia="Palatino" w:cs="Palatino"/>
                                <w:sz w:val="20"/>
                                <w:szCs w:val="20"/>
                              </w:rPr>
                            </w:pPr>
                          </w:p>
                          <w:p>
                            <w:pPr>
                              <w:snapToGrid w:val="0"/>
                              <w:spacing w:before="0" w:line="240" w:lineRule="auto"/>
                              <w:jc w:val="both"/>
                              <w:rPr>
                                <w:rFonts w:hint="default" w:ascii="Palatino" w:hAnsi="Palatino" w:eastAsia="Palatino" w:cs="Palatino"/>
                                <w:sz w:val="20"/>
                                <w:szCs w:val="20"/>
                              </w:rPr>
                            </w:pPr>
                          </w:p>
                          <w:p>
                            <w:pPr>
                              <w:snapToGrid w:val="0"/>
                              <w:spacing w:before="0" w:line="240" w:lineRule="auto"/>
                              <w:jc w:val="both"/>
                              <w:rPr>
                                <w:rFonts w:hint="default" w:ascii="Palatino" w:hAnsi="Palatino" w:eastAsia="Palatino" w:cs="Palatino"/>
                                <w:sz w:val="20"/>
                                <w:szCs w:val="20"/>
                              </w:rPr>
                            </w:pPr>
                          </w:p>
                          <w:p>
                            <w:pPr>
                              <w:snapToGrid w:val="0"/>
                              <w:spacing w:before="0" w:line="240" w:lineRule="auto"/>
                              <w:jc w:val="both"/>
                              <w:rPr>
                                <w:rFonts w:hint="default" w:ascii="Palatino" w:hAnsi="Palatino" w:eastAsia="Palatino" w:cs="Palatino"/>
                                <w:sz w:val="20"/>
                                <w:szCs w:val="20"/>
                              </w:rPr>
                            </w:pPr>
                          </w:p>
                          <w:p>
                            <w:pPr>
                              <w:snapToGrid w:val="0"/>
                              <w:spacing w:before="0" w:line="240" w:lineRule="auto"/>
                              <w:jc w:val="both"/>
                              <w:rPr>
                                <w:rFonts w:hint="default" w:ascii="Palatino" w:hAnsi="Palatino" w:eastAsia="Palatino" w:cs="Palatino"/>
                                <w:sz w:val="20"/>
                                <w:szCs w:val="20"/>
                              </w:rPr>
                            </w:pPr>
                          </w:p>
                          <w:p>
                            <w:pPr>
                              <w:snapToGrid w:val="0"/>
                              <w:spacing w:before="0" w:line="240" w:lineRule="auto"/>
                              <w:jc w:val="both"/>
                              <w:rPr>
                                <w:rFonts w:hint="default" w:ascii="Palatino" w:hAnsi="Palatino" w:eastAsia="Palatino" w:cs="Palatino"/>
                                <w:sz w:val="20"/>
                                <w:szCs w:val="20"/>
                              </w:rPr>
                            </w:pPr>
                          </w:p>
                          <w:p>
                            <w:pPr>
                              <w:snapToGrid w:val="0"/>
                              <w:spacing w:before="0" w:line="240" w:lineRule="auto"/>
                              <w:jc w:val="center"/>
                              <w:rPr>
                                <w:rFonts w:hint="default" w:ascii="Palatino" w:hAnsi="Palatino" w:eastAsia="Palatino" w:cs="Palatino"/>
                                <w:sz w:val="20"/>
                                <w:szCs w:val="20"/>
                                <w:lang w:val="fr-FR"/>
                              </w:rPr>
                            </w:pP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50.15pt;margin-top:42.4pt;height:159.25pt;width:215.2pt;mso-position-horizontal-relative:margin;z-index:251668480;mso-width-relative:page;mso-height-relative:page;" filled="f" stroked="t" coordsize="21600,21600" o:gfxdata="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SXLGtgAAAALAQAADwAAAAAAAAABACAAAAAiAAAAZHJzL2Rv&#10;d25yZXYueG1sUEsBAhQAFAAAAAgAh07iQNIsAFQ6AgAAXwQAAA4AAAAAAAAAAQAgAAAAJwEAAGRy&#10;cy9lMm9Eb2MueG1sUEsFBgAAAAAGAAYAWQEAANMFAAAAAAAA&#10;">
                <v:fill on="f" focussize="0,0"/>
                <v:stroke color="#4A148C [3204]" joinstyle="round"/>
                <v:imagedata o:title=""/>
                <o:lock v:ext="edit" aspectratio="f"/>
                <v:textbox>
                  <w:txbxContent>
                    <w:p>
                      <w:pPr>
                        <w:snapToGrid w:val="0"/>
                        <w:spacing w:before="0" w:line="240" w:lineRule="auto"/>
                        <w:jc w:val="both"/>
                        <w:rPr>
                          <w:rFonts w:hint="default" w:ascii="Palatino" w:hAnsi="Palatino" w:eastAsia="Palatino" w:cs="Palatino"/>
                          <w:sz w:val="18"/>
                          <w:szCs w:val="18"/>
                        </w:rPr>
                      </w:pPr>
                      <w:r>
                        <w:rPr>
                          <w:rFonts w:hint="default" w:ascii="Palatino" w:hAnsi="Palatino" w:eastAsia="Palatino" w:cs="Palatino"/>
                          <w:sz w:val="18"/>
                          <w:szCs w:val="18"/>
                        </w:rPr>
                        <w:t>Although its island is firm for the terrestrial population this does not prevent its marine ecosystem from being confronted with serious impacts of global warming , and coral reefs and ocean currents are threatened. This deterioration has had a huge impact on marine biodiversity and the lives of its inhabitants. Some are forced to migrate to escape adverse impacts, exacerbated by increased vulnerability to natural disasters. The gradual deterioration of the environment made the inhabitants desperate for a long time to finish again.</w:t>
                      </w:r>
                    </w:p>
                    <w:p>
                      <w:pPr>
                        <w:snapToGrid w:val="0"/>
                        <w:spacing w:before="0" w:line="240" w:lineRule="auto"/>
                        <w:jc w:val="both"/>
                        <w:rPr>
                          <w:rFonts w:hint="default" w:ascii="Palatino" w:hAnsi="Palatino" w:eastAsia="Palatino" w:cs="Palatino"/>
                          <w:sz w:val="20"/>
                          <w:szCs w:val="20"/>
                        </w:rPr>
                      </w:pPr>
                    </w:p>
                    <w:p>
                      <w:pPr>
                        <w:snapToGrid w:val="0"/>
                        <w:spacing w:before="0" w:line="240" w:lineRule="auto"/>
                        <w:jc w:val="both"/>
                        <w:rPr>
                          <w:rFonts w:hint="default" w:ascii="Palatino" w:hAnsi="Palatino" w:eastAsia="Palatino" w:cs="Palatino"/>
                          <w:sz w:val="20"/>
                          <w:szCs w:val="20"/>
                          <w:lang w:val="fr-FR"/>
                        </w:rPr>
                      </w:pPr>
                    </w:p>
                    <w:p>
                      <w:pPr>
                        <w:snapToGrid w:val="0"/>
                        <w:spacing w:before="0" w:line="240" w:lineRule="auto"/>
                        <w:jc w:val="both"/>
                        <w:rPr>
                          <w:rFonts w:hint="default" w:ascii="Palatino" w:hAnsi="Palatino" w:eastAsia="Palatino" w:cs="Palatino"/>
                          <w:sz w:val="20"/>
                          <w:szCs w:val="20"/>
                        </w:rPr>
                      </w:pPr>
                    </w:p>
                    <w:p>
                      <w:pPr>
                        <w:snapToGrid w:val="0"/>
                        <w:spacing w:before="0" w:line="240" w:lineRule="auto"/>
                        <w:jc w:val="both"/>
                        <w:rPr>
                          <w:rFonts w:hint="default" w:ascii="Palatino" w:hAnsi="Palatino" w:eastAsia="Palatino" w:cs="Palatino"/>
                          <w:sz w:val="20"/>
                          <w:szCs w:val="20"/>
                        </w:rPr>
                      </w:pPr>
                    </w:p>
                    <w:p>
                      <w:pPr>
                        <w:snapToGrid w:val="0"/>
                        <w:spacing w:before="0" w:line="240" w:lineRule="auto"/>
                        <w:jc w:val="both"/>
                        <w:rPr>
                          <w:rFonts w:hint="default" w:ascii="Palatino" w:hAnsi="Palatino" w:eastAsia="Palatino" w:cs="Palatino"/>
                          <w:sz w:val="20"/>
                          <w:szCs w:val="20"/>
                        </w:rPr>
                      </w:pPr>
                    </w:p>
                    <w:p>
                      <w:pPr>
                        <w:snapToGrid w:val="0"/>
                        <w:spacing w:before="0" w:line="240" w:lineRule="auto"/>
                        <w:jc w:val="both"/>
                        <w:rPr>
                          <w:rFonts w:hint="default" w:ascii="Palatino" w:hAnsi="Palatino" w:eastAsia="Palatino" w:cs="Palatino"/>
                          <w:sz w:val="20"/>
                          <w:szCs w:val="20"/>
                          <w:lang w:val="fr-FR"/>
                        </w:rPr>
                      </w:pPr>
                    </w:p>
                    <w:p>
                      <w:pPr>
                        <w:snapToGrid w:val="0"/>
                        <w:spacing w:before="0" w:line="240" w:lineRule="auto"/>
                        <w:jc w:val="both"/>
                        <w:rPr>
                          <w:rFonts w:hint="default" w:ascii="Palatino" w:hAnsi="Palatino" w:eastAsia="Palatino" w:cs="Palatino"/>
                          <w:sz w:val="20"/>
                          <w:szCs w:val="20"/>
                          <w:lang w:val="fr-FR"/>
                        </w:rPr>
                      </w:pPr>
                    </w:p>
                    <w:p>
                      <w:pPr>
                        <w:snapToGrid w:val="0"/>
                        <w:spacing w:before="0" w:line="240" w:lineRule="auto"/>
                        <w:jc w:val="both"/>
                        <w:rPr>
                          <w:rFonts w:hint="default" w:ascii="Palatino" w:hAnsi="Palatino" w:eastAsia="Palatino" w:cs="Palatino"/>
                          <w:sz w:val="20"/>
                          <w:szCs w:val="20"/>
                          <w:lang w:val="fr-FR"/>
                        </w:rPr>
                      </w:pPr>
                    </w:p>
                    <w:p>
                      <w:pPr>
                        <w:snapToGrid w:val="0"/>
                        <w:spacing w:before="0" w:line="240" w:lineRule="auto"/>
                        <w:jc w:val="both"/>
                        <w:rPr>
                          <w:rFonts w:hint="default" w:ascii="Palatino" w:hAnsi="Palatino" w:eastAsia="Palatino" w:cs="Palatino"/>
                          <w:sz w:val="20"/>
                          <w:szCs w:val="20"/>
                          <w:lang w:val="fr-FR"/>
                        </w:rPr>
                      </w:pPr>
                    </w:p>
                    <w:p>
                      <w:pPr>
                        <w:snapToGrid w:val="0"/>
                        <w:spacing w:before="0" w:line="240" w:lineRule="auto"/>
                        <w:jc w:val="both"/>
                        <w:rPr>
                          <w:rFonts w:hint="default" w:ascii="Palatino" w:hAnsi="Palatino" w:eastAsia="Palatino" w:cs="Palatino"/>
                          <w:sz w:val="20"/>
                          <w:szCs w:val="20"/>
                          <w:lang w:val="fr-FR"/>
                        </w:rPr>
                      </w:pPr>
                    </w:p>
                    <w:p>
                      <w:pPr>
                        <w:snapToGrid w:val="0"/>
                        <w:spacing w:before="0" w:line="240" w:lineRule="auto"/>
                        <w:jc w:val="both"/>
                        <w:rPr>
                          <w:rFonts w:hint="default" w:ascii="Palatino" w:hAnsi="Palatino" w:eastAsia="Palatino" w:cs="Palatino"/>
                          <w:sz w:val="20"/>
                          <w:szCs w:val="20"/>
                          <w:lang w:val="fr-FR"/>
                        </w:rPr>
                      </w:pPr>
                    </w:p>
                    <w:p>
                      <w:pPr>
                        <w:snapToGrid w:val="0"/>
                        <w:spacing w:before="0" w:line="240" w:lineRule="auto"/>
                        <w:jc w:val="both"/>
                        <w:rPr>
                          <w:rFonts w:hint="default" w:ascii="Palatino" w:hAnsi="Palatino" w:eastAsia="Palatino" w:cs="Palatino"/>
                          <w:sz w:val="20"/>
                          <w:szCs w:val="20"/>
                          <w:lang w:val="fr-FR"/>
                        </w:rPr>
                      </w:pPr>
                    </w:p>
                    <w:p>
                      <w:pPr>
                        <w:snapToGrid w:val="0"/>
                        <w:spacing w:before="0" w:line="240" w:lineRule="auto"/>
                        <w:jc w:val="both"/>
                        <w:rPr>
                          <w:rFonts w:hint="default" w:ascii="Palatino" w:hAnsi="Palatino" w:eastAsia="Palatino" w:cs="Palatino"/>
                          <w:sz w:val="20"/>
                          <w:szCs w:val="20"/>
                        </w:rPr>
                      </w:pPr>
                    </w:p>
                    <w:p>
                      <w:pPr>
                        <w:snapToGrid w:val="0"/>
                        <w:spacing w:before="0" w:line="240" w:lineRule="auto"/>
                        <w:jc w:val="both"/>
                        <w:rPr>
                          <w:rFonts w:hint="default" w:ascii="Palatino" w:hAnsi="Palatino" w:eastAsia="Palatino" w:cs="Palatino"/>
                          <w:sz w:val="20"/>
                          <w:szCs w:val="20"/>
                        </w:rPr>
                      </w:pPr>
                    </w:p>
                    <w:p>
                      <w:pPr>
                        <w:snapToGrid w:val="0"/>
                        <w:spacing w:before="0" w:line="240" w:lineRule="auto"/>
                        <w:jc w:val="both"/>
                        <w:rPr>
                          <w:rFonts w:hint="default" w:ascii="Palatino" w:hAnsi="Palatino" w:eastAsia="Palatino" w:cs="Palatino"/>
                          <w:sz w:val="20"/>
                          <w:szCs w:val="20"/>
                        </w:rPr>
                      </w:pPr>
                    </w:p>
                    <w:p>
                      <w:pPr>
                        <w:snapToGrid w:val="0"/>
                        <w:spacing w:before="0" w:line="240" w:lineRule="auto"/>
                        <w:jc w:val="both"/>
                        <w:rPr>
                          <w:rFonts w:hint="default" w:ascii="Palatino" w:hAnsi="Palatino" w:eastAsia="Palatino" w:cs="Palatino"/>
                          <w:sz w:val="20"/>
                          <w:szCs w:val="20"/>
                        </w:rPr>
                      </w:pPr>
                    </w:p>
                    <w:p>
                      <w:pPr>
                        <w:snapToGrid w:val="0"/>
                        <w:spacing w:before="0" w:line="240" w:lineRule="auto"/>
                        <w:jc w:val="both"/>
                        <w:rPr>
                          <w:rFonts w:hint="default" w:ascii="Palatino" w:hAnsi="Palatino" w:eastAsia="Palatino" w:cs="Palatino"/>
                          <w:sz w:val="20"/>
                          <w:szCs w:val="20"/>
                        </w:rPr>
                      </w:pPr>
                    </w:p>
                    <w:p>
                      <w:pPr>
                        <w:snapToGrid w:val="0"/>
                        <w:spacing w:before="0" w:line="240" w:lineRule="auto"/>
                        <w:jc w:val="both"/>
                        <w:rPr>
                          <w:rFonts w:hint="default" w:ascii="Palatino" w:hAnsi="Palatino" w:eastAsia="Palatino" w:cs="Palatino"/>
                          <w:sz w:val="20"/>
                          <w:szCs w:val="20"/>
                        </w:rPr>
                      </w:pPr>
                    </w:p>
                    <w:p>
                      <w:pPr>
                        <w:snapToGrid w:val="0"/>
                        <w:spacing w:before="0" w:line="240" w:lineRule="auto"/>
                        <w:jc w:val="both"/>
                        <w:rPr>
                          <w:rFonts w:hint="default" w:ascii="Palatino" w:hAnsi="Palatino" w:eastAsia="Palatino" w:cs="Palatino"/>
                          <w:sz w:val="20"/>
                          <w:szCs w:val="20"/>
                        </w:rPr>
                      </w:pPr>
                    </w:p>
                    <w:p>
                      <w:pPr>
                        <w:snapToGrid w:val="0"/>
                        <w:spacing w:before="0" w:line="240" w:lineRule="auto"/>
                        <w:jc w:val="both"/>
                        <w:rPr>
                          <w:rFonts w:hint="default" w:ascii="Palatino" w:hAnsi="Palatino" w:eastAsia="Palatino" w:cs="Palatino"/>
                          <w:sz w:val="20"/>
                          <w:szCs w:val="20"/>
                          <w:lang w:val="fr-FR"/>
                        </w:rPr>
                      </w:pPr>
                      <w:r>
                        <w:rPr>
                          <w:rFonts w:hint="default" w:ascii="Palatino" w:hAnsi="Palatino" w:eastAsia="Palatino" w:cs="Palatino"/>
                          <w:sz w:val="20"/>
                          <w:szCs w:val="20"/>
                          <w:lang w:val="fr-FR"/>
                        </w:rPr>
                        <w:t xml:space="preserve">            </w:t>
                      </w:r>
                    </w:p>
                    <w:p>
                      <w:pPr>
                        <w:snapToGrid w:val="0"/>
                        <w:spacing w:before="0" w:line="240" w:lineRule="auto"/>
                        <w:jc w:val="both"/>
                        <w:rPr>
                          <w:rFonts w:hint="default" w:ascii="Palatino" w:hAnsi="Palatino" w:eastAsia="Palatino" w:cs="Palatino"/>
                          <w:sz w:val="20"/>
                          <w:szCs w:val="20"/>
                        </w:rPr>
                      </w:pPr>
                    </w:p>
                    <w:p>
                      <w:pPr>
                        <w:snapToGrid w:val="0"/>
                        <w:spacing w:before="0" w:line="240" w:lineRule="auto"/>
                        <w:jc w:val="both"/>
                        <w:rPr>
                          <w:rFonts w:hint="default" w:ascii="Palatino" w:hAnsi="Palatino" w:eastAsia="Palatino" w:cs="Palatino"/>
                          <w:sz w:val="20"/>
                          <w:szCs w:val="20"/>
                        </w:rPr>
                      </w:pPr>
                    </w:p>
                    <w:p>
                      <w:pPr>
                        <w:snapToGrid w:val="0"/>
                        <w:spacing w:before="0" w:line="240" w:lineRule="auto"/>
                        <w:jc w:val="both"/>
                        <w:rPr>
                          <w:rFonts w:hint="default" w:ascii="Palatino" w:hAnsi="Palatino" w:eastAsia="Palatino" w:cs="Palatino"/>
                          <w:sz w:val="20"/>
                          <w:szCs w:val="20"/>
                        </w:rPr>
                      </w:pPr>
                    </w:p>
                    <w:p>
                      <w:pPr>
                        <w:snapToGrid w:val="0"/>
                        <w:spacing w:before="0" w:line="240" w:lineRule="auto"/>
                        <w:jc w:val="both"/>
                        <w:rPr>
                          <w:rFonts w:hint="default" w:ascii="Palatino" w:hAnsi="Palatino" w:eastAsia="Palatino" w:cs="Palatino"/>
                          <w:sz w:val="20"/>
                          <w:szCs w:val="20"/>
                        </w:rPr>
                      </w:pPr>
                    </w:p>
                    <w:p>
                      <w:pPr>
                        <w:snapToGrid w:val="0"/>
                        <w:spacing w:before="0" w:line="240" w:lineRule="auto"/>
                        <w:jc w:val="both"/>
                        <w:rPr>
                          <w:rFonts w:hint="default" w:ascii="Palatino" w:hAnsi="Palatino" w:eastAsia="Palatino" w:cs="Palatino"/>
                          <w:sz w:val="20"/>
                          <w:szCs w:val="20"/>
                        </w:rPr>
                      </w:pPr>
                    </w:p>
                    <w:p>
                      <w:pPr>
                        <w:snapToGrid w:val="0"/>
                        <w:spacing w:before="0" w:line="240" w:lineRule="auto"/>
                        <w:jc w:val="both"/>
                        <w:rPr>
                          <w:rFonts w:hint="default" w:ascii="Palatino" w:hAnsi="Palatino" w:eastAsia="Palatino" w:cs="Palatino"/>
                          <w:sz w:val="20"/>
                          <w:szCs w:val="20"/>
                        </w:rPr>
                      </w:pPr>
                    </w:p>
                    <w:p>
                      <w:pPr>
                        <w:snapToGrid w:val="0"/>
                        <w:spacing w:before="0" w:line="240" w:lineRule="auto"/>
                        <w:jc w:val="center"/>
                        <w:rPr>
                          <w:rFonts w:hint="default" w:ascii="Palatino" w:hAnsi="Palatino" w:eastAsia="Palatino" w:cs="Palatino"/>
                          <w:sz w:val="20"/>
                          <w:szCs w:val="20"/>
                          <w:lang w:val="fr-FR"/>
                        </w:rPr>
                      </w:pPr>
                    </w:p>
                  </w:txbxContent>
                </v:textbox>
              </v:shape>
            </w:pict>
          </mc:Fallback>
        </mc:AlternateContent>
      </w:r>
      <w:r>
        <w:rPr>
          <w:rFonts w:hint="default" w:ascii="Palatino" w:hAnsi="Palatino" w:eastAsia="Palatino" w:cs="Palatino"/>
          <w:sz w:val="20"/>
          <w:szCs w:val="20"/>
          <w:lang w:val="fr-FR"/>
        </w:rPr>
        <w:drawing>
          <wp:anchor distT="0" distB="0" distL="114300" distR="114300" simplePos="0" relativeHeight="251667456" behindDoc="1" locked="0" layoutInCell="1" allowOverlap="1">
            <wp:simplePos x="0" y="0"/>
            <wp:positionH relativeFrom="column">
              <wp:posOffset>2202815</wp:posOffset>
            </wp:positionH>
            <wp:positionV relativeFrom="paragraph">
              <wp:posOffset>295910</wp:posOffset>
            </wp:positionV>
            <wp:extent cx="3321050" cy="2201545"/>
            <wp:effectExtent l="0" t="0" r="1270" b="635"/>
            <wp:wrapTight wrapText="bothSides">
              <wp:wrapPolygon>
                <wp:start x="0" y="0"/>
                <wp:lineTo x="0" y="21644"/>
                <wp:lineTo x="21633" y="21644"/>
                <wp:lineTo x="21633" y="0"/>
                <wp:lineTo x="0" y="0"/>
              </wp:wrapPolygon>
            </wp:wrapTight>
            <wp:docPr id="10" name="Image 10" descr="2023-09-01 00:50:59.95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2023-09-01 00:50:59.959000"/>
                    <pic:cNvPicPr>
                      <a:picLocks noChangeAspect="1"/>
                    </pic:cNvPicPr>
                  </pic:nvPicPr>
                  <pic:blipFill>
                    <a:blip r:embed="rId7"/>
                    <a:stretch>
                      <a:fillRect/>
                    </a:stretch>
                  </pic:blipFill>
                  <pic:spPr>
                    <a:xfrm>
                      <a:off x="0" y="0"/>
                      <a:ext cx="3321050" cy="2201545"/>
                    </a:xfrm>
                    <a:prstGeom prst="rect">
                      <a:avLst/>
                    </a:prstGeom>
                  </pic:spPr>
                </pic:pic>
              </a:graphicData>
            </a:graphic>
          </wp:anchor>
        </w:drawing>
      </w:r>
      <w:r>
        <w:rPr>
          <w:rFonts w:hint="default" w:ascii="Palatino" w:hAnsi="Palatino" w:eastAsia="Palatino" w:cs="Palatino"/>
          <w:sz w:val="20"/>
          <w:szCs w:val="20"/>
          <w:lang w:val="fr-FR"/>
        </w:rPr>
        <w:t>ISLAND OF FISH-MAN</w:t>
      </w:r>
    </w:p>
    <w:p>
      <w:pPr>
        <w:jc w:val="center"/>
        <w:rPr>
          <w:rFonts w:hint="default" w:ascii="Palatino" w:hAnsi="Palatino" w:eastAsia="Palatino" w:cs="Palatino"/>
          <w:sz w:val="20"/>
          <w:szCs w:val="20"/>
          <w:lang w:val="fr-FR"/>
        </w:rPr>
        <w:sectPr>
          <w:pgSz w:w="11906" w:h="16838"/>
          <w:pgMar w:top="1440" w:right="1800" w:bottom="1440" w:left="1800" w:header="851" w:footer="992" w:gutter="0"/>
          <w:pgNumType w:fmt="decimal"/>
          <w:cols w:space="425" w:num="1"/>
          <w:docGrid w:type="lines" w:linePitch="312" w:charSpace="0"/>
        </w:sectPr>
      </w:pPr>
    </w:p>
    <w:p>
      <w:pPr>
        <w:jc w:val="center"/>
        <w:rPr>
          <w:rFonts w:hint="default" w:ascii="Palatino" w:hAnsi="Palatino" w:eastAsia="Palatino" w:cs="Palatino"/>
          <w:sz w:val="20"/>
          <w:szCs w:val="20"/>
        </w:rPr>
      </w:pPr>
    </w:p>
    <w:p>
      <w:pPr>
        <w:jc w:val="left"/>
        <w:rPr>
          <w:rFonts w:hint="default" w:ascii="Palatino" w:hAnsi="Palatino" w:eastAsia="Palatino" w:cs="Palatino"/>
          <w:sz w:val="20"/>
          <w:szCs w:val="20"/>
        </w:rPr>
      </w:pPr>
      <w:r>
        <w:rPr>
          <w:rFonts w:hint="default" w:ascii="Palatino" w:hAnsi="Palatino" w:eastAsia="Palatino" w:cs="Palatino"/>
          <w:b/>
          <w:bCs/>
          <w:color w:val="FFFFFF" w:themeColor="background1"/>
          <w:sz w:val="24"/>
          <w:szCs w:val="24"/>
          <w:u w:val="single"/>
          <w:lang w:val="fr-FR"/>
          <w14:textFill>
            <w14:solidFill>
              <w14:schemeClr w14:val="bg1"/>
            </w14:solidFill>
          </w14:textFill>
        </w:rPr>
        <w:t>ISLAND OF DRUM</w:t>
      </w:r>
      <w:r>
        <w:rPr>
          <w:rFonts w:hint="default" w:ascii="Palatino" w:hAnsi="Palatino" w:eastAsia="Palatino" w:cs="Palatino"/>
          <w:sz w:val="20"/>
          <w:szCs w:val="20"/>
          <w:lang w:val="fr-FR"/>
        </w:rPr>
        <w:drawing>
          <wp:anchor distT="0" distB="0" distL="114300" distR="114300" simplePos="0" relativeHeight="251662336" behindDoc="0" locked="0" layoutInCell="1" allowOverlap="1">
            <wp:simplePos x="0" y="0"/>
            <wp:positionH relativeFrom="column">
              <wp:posOffset>-995045</wp:posOffset>
            </wp:positionH>
            <wp:positionV relativeFrom="paragraph">
              <wp:posOffset>196215</wp:posOffset>
            </wp:positionV>
            <wp:extent cx="3235325" cy="2103120"/>
            <wp:effectExtent l="0" t="0" r="0" b="0"/>
            <wp:wrapTight wrapText="bothSides">
              <wp:wrapPolygon>
                <wp:start x="0" y="0"/>
                <wp:lineTo x="0" y="21639"/>
                <wp:lineTo x="21647" y="21639"/>
                <wp:lineTo x="21647" y="0"/>
                <wp:lineTo x="0" y="0"/>
              </wp:wrapPolygon>
            </wp:wrapTight>
            <wp:docPr id="11" name="Image 11" descr="/private/var/mobile/Containers/Data/Application/7E83D1F9-0F61-49FB-ACAA-954B60DD1CEE/tmp/insert_image_tmp_dir/2023-09-30 16:19:00.028000.png2023-09-30 16:19:00.02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private/var/mobile/Containers/Data/Application/7E83D1F9-0F61-49FB-ACAA-954B60DD1CEE/tmp/insert_image_tmp_dir/2023-09-30 16:19:00.028000.png2023-09-30 16:19:00.028000"/>
                    <pic:cNvPicPr>
                      <a:picLocks noChangeAspect="1"/>
                    </pic:cNvPicPr>
                  </pic:nvPicPr>
                  <pic:blipFill>
                    <a:blip r:embed="rId8"/>
                    <a:srcRect/>
                    <a:stretch>
                      <a:fillRect/>
                    </a:stretch>
                  </pic:blipFill>
                  <pic:spPr>
                    <a:xfrm>
                      <a:off x="0" y="0"/>
                      <a:ext cx="3235325" cy="2103120"/>
                    </a:xfrm>
                    <a:prstGeom prst="rect">
                      <a:avLst/>
                    </a:prstGeom>
                  </pic:spPr>
                </pic:pic>
              </a:graphicData>
            </a:graphic>
          </wp:anchor>
        </w:drawing>
      </w:r>
    </w:p>
    <w:p>
      <w:pPr>
        <w:jc w:val="left"/>
        <w:rPr>
          <w:rFonts w:hint="eastAsia"/>
        </w:rPr>
      </w:pPr>
    </w:p>
    <w:p>
      <w:pPr>
        <w:jc w:val="left"/>
        <w:rPr>
          <w:rFonts w:hint="default" w:ascii="Palatino" w:hAnsi="Palatino" w:eastAsia="Palatino" w:cs="Palatino"/>
          <w:sz w:val="18"/>
          <w:szCs w:val="18"/>
          <w:lang w:val="fr-FR"/>
        </w:rPr>
      </w:pPr>
      <w:r>
        <w:rPr>
          <w:sz w:val="18"/>
          <w:szCs w:val="18"/>
        </w:rPr>
        <mc:AlternateContent>
          <mc:Choice Requires="wps">
            <w:drawing>
              <wp:anchor distT="0" distB="0" distL="114300" distR="114300" simplePos="0" relativeHeight="251663360" behindDoc="0" locked="0" layoutInCell="1" allowOverlap="1">
                <wp:simplePos x="0" y="0"/>
                <wp:positionH relativeFrom="margin">
                  <wp:posOffset>2288540</wp:posOffset>
                </wp:positionH>
                <wp:positionV relativeFrom="paragraph">
                  <wp:posOffset>10160</wp:posOffset>
                </wp:positionV>
                <wp:extent cx="2980055" cy="1854835"/>
                <wp:effectExtent l="19050" t="19050" r="22225" b="19685"/>
                <wp:wrapNone/>
                <wp:docPr id="16" name="Zone de texte 16"/>
                <wp:cNvGraphicFramePr/>
                <a:graphic xmlns:a="http://schemas.openxmlformats.org/drawingml/2006/main">
                  <a:graphicData uri="http://schemas.microsoft.com/office/word/2010/wordprocessingShape">
                    <wps:wsp>
                      <wps:cNvSpPr txBox="1"/>
                      <wps:spPr>
                        <a:xfrm>
                          <a:off x="0" y="0"/>
                          <a:ext cx="2980055" cy="1854835"/>
                        </a:xfrm>
                        <a:prstGeom prst="rect">
                          <a:avLst/>
                        </a:prstGeom>
                        <a:noFill/>
                        <a:ln w="38100" cmpd="sng">
                          <a:solidFill>
                            <a:schemeClr val="accent1">
                              <a:lumMod val="75000"/>
                            </a:schemeClr>
                          </a:solidFill>
                        </a:ln>
                      </wps:spPr>
                      <wps:style>
                        <a:lnRef idx="0">
                          <a:schemeClr val="accent1"/>
                        </a:lnRef>
                        <a:fillRef idx="0">
                          <a:schemeClr val="accent1"/>
                        </a:fillRef>
                        <a:effectRef idx="0">
                          <a:schemeClr val="accent1"/>
                        </a:effectRef>
                        <a:fontRef idx="minor">
                          <a:schemeClr val="dk1"/>
                        </a:fontRef>
                      </wps:style>
                      <wps:txbx>
                        <w:txbxContent>
                          <w:p>
                            <w:pPr>
                              <w:snapToGrid w:val="0"/>
                              <w:spacing w:before="0" w:line="240" w:lineRule="auto"/>
                              <w:jc w:val="both"/>
                              <w:rPr>
                                <w:sz w:val="21"/>
                                <w:lang w:val="fr-FR"/>
                              </w:rPr>
                            </w:pP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80.2pt;margin-top:0.8pt;height:146.05pt;width:234.65pt;mso-position-horizontal-relative:margin;z-index:251663360;mso-width-relative:page;mso-height-relative:page;" filled="f" stroked="t" coordsize="21600,21600" o:gfxdata="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HZJbbDYAAAACQEAAA8AAAAAAAAA&#10;AQAgAAAAIgAAAGRycy9kb3ducmV2LnhtbFBLAQIUABQAAAAIAIdO4kB8dPjcSgIAAIIEAAAOAAAA&#10;AAAAAAEAIAAAACcBAABkcnMvZTJvRG9jLnhtbFBLBQYAAAAABgAGAFkBAADjBQAAAAAA&#10;">
                <v:fill on="f" focussize="0,0"/>
                <v:stroke weight="3pt" color="#2E75B6 [2404]" joinstyle="round"/>
                <v:imagedata o:title=""/>
                <o:lock v:ext="edit" aspectratio="f"/>
                <v:textbox>
                  <w:txbxContent>
                    <w:p>
                      <w:pPr>
                        <w:snapToGrid w:val="0"/>
                        <w:spacing w:before="0" w:line="240" w:lineRule="auto"/>
                        <w:jc w:val="both"/>
                        <w:rPr>
                          <w:sz w:val="21"/>
                          <w:lang w:val="fr-FR"/>
                        </w:rPr>
                      </w:pPr>
                    </w:p>
                  </w:txbxContent>
                </v:textbox>
              </v:shape>
            </w:pict>
          </mc:Fallback>
        </mc:AlternateContent>
      </w:r>
      <w:r>
        <w:rPr>
          <w:rFonts w:hint="default" w:ascii="Palatino" w:hAnsi="Palatino" w:eastAsia="Palatino" w:cs="Palatino"/>
          <w:sz w:val="18"/>
          <w:szCs w:val="18"/>
        </w:rPr>
        <w:t>Drum Island, once a green haven, has been transformed into an icy landscape by rising sea levels and coastal flooding. The threatening shadow of sea level rise creates an atmosphere of uncertainty, leading to more frequent coastal flooding. These geographic changes have serious consequences on land and resources, undermining coastal ecosystems. Coastal fishing areas, once thriving, are experiencing recurrent flooding, disrupting marine wildlife and hindering</w:t>
      </w:r>
      <w:r>
        <w:rPr>
          <w:rFonts w:hint="default" w:ascii="Palatino" w:hAnsi="Palatino" w:eastAsia="Palatino" w:cs="Palatino"/>
          <w:sz w:val="18"/>
          <w:szCs w:val="18"/>
          <w:lang w:val="fr-FR"/>
        </w:rPr>
        <w:t xml:space="preserve"> fishing activities..</w:t>
      </w:r>
    </w:p>
    <w:p>
      <w:pPr>
        <w:jc w:val="left"/>
        <w:rPr>
          <w:rFonts w:hint="default"/>
          <w:sz w:val="18"/>
          <w:szCs w:val="18"/>
          <w:lang w:val="fr-FR"/>
        </w:rPr>
      </w:pPr>
    </w:p>
    <w:p>
      <w:pPr>
        <w:ind w:leftChars="200"/>
        <w:jc w:val="both"/>
        <w:rPr>
          <w:rFonts w:hint="default"/>
          <w:sz w:val="16"/>
          <w:szCs w:val="16"/>
          <w:lang w:val="fr-FR"/>
        </w:rPr>
      </w:pPr>
      <w:r>
        <w:rPr>
          <w:rFonts w:hint="default" w:ascii="Palatino" w:hAnsi="Palatino" w:eastAsia="Palatino" w:cs="Palatino"/>
        </w:rPr>
        <mc:AlternateContent>
          <mc:Choice Requires="wps">
            <w:drawing>
              <wp:anchor distT="0" distB="0" distL="114300" distR="114300" simplePos="0" relativeHeight="251664384" behindDoc="0" locked="0" layoutInCell="1" allowOverlap="1">
                <wp:simplePos x="0" y="0"/>
                <wp:positionH relativeFrom="margin">
                  <wp:posOffset>200660</wp:posOffset>
                </wp:positionH>
                <wp:positionV relativeFrom="paragraph">
                  <wp:posOffset>185420</wp:posOffset>
                </wp:positionV>
                <wp:extent cx="5156835" cy="1315085"/>
                <wp:effectExtent l="19050" t="19050" r="20955" b="22225"/>
                <wp:wrapNone/>
                <wp:docPr id="17" name="Zone de texte 17"/>
                <wp:cNvGraphicFramePr/>
                <a:graphic xmlns:a="http://schemas.openxmlformats.org/drawingml/2006/main">
                  <a:graphicData uri="http://schemas.microsoft.com/office/word/2010/wordprocessingShape">
                    <wps:wsp>
                      <wps:cNvSpPr txBox="1"/>
                      <wps:spPr>
                        <a:xfrm>
                          <a:off x="0" y="0"/>
                          <a:ext cx="5156835" cy="1315085"/>
                        </a:xfrm>
                        <a:prstGeom prst="rect">
                          <a:avLst/>
                        </a:prstGeom>
                        <a:noFill/>
                        <a:ln w="38100" cmpd="sng">
                          <a:solidFill>
                            <a:schemeClr val="accent1">
                              <a:lumMod val="50000"/>
                            </a:schemeClr>
                          </a:solidFill>
                        </a:ln>
                      </wps:spPr>
                      <wps:style>
                        <a:lnRef idx="0">
                          <a:schemeClr val="accent1"/>
                        </a:lnRef>
                        <a:fillRef idx="0">
                          <a:schemeClr val="accent1"/>
                        </a:fillRef>
                        <a:effectRef idx="0">
                          <a:schemeClr val="accent1"/>
                        </a:effectRef>
                        <a:fontRef idx="minor">
                          <a:schemeClr val="dk1"/>
                        </a:fontRef>
                      </wps:style>
                      <wps:txbx>
                        <w:txbxContent>
                          <w:p>
                            <w:pPr>
                              <w:snapToGrid w:val="0"/>
                              <w:spacing w:before="0" w:line="240" w:lineRule="auto"/>
                              <w:jc w:val="both"/>
                              <w:rPr>
                                <w:sz w:val="21"/>
                                <w:lang w:val="fr-FR"/>
                              </w:rPr>
                            </w:pPr>
                          </w:p>
                          <w:p>
                            <w:pPr>
                              <w:snapToGrid w:val="0"/>
                              <w:spacing w:before="0" w:line="240" w:lineRule="auto"/>
                              <w:jc w:val="both"/>
                              <w:rPr>
                                <w:sz w:val="21"/>
                                <w:lang w:val="fr-FR"/>
                              </w:rPr>
                            </w:pPr>
                          </w:p>
                          <w:p>
                            <w:pPr>
                              <w:snapToGrid w:val="0"/>
                              <w:spacing w:before="0" w:line="240" w:lineRule="auto"/>
                              <w:jc w:val="both"/>
                              <w:rPr>
                                <w:sz w:val="21"/>
                                <w:lang w:val="fr-FR"/>
                              </w:rPr>
                            </w:pPr>
                          </w:p>
                          <w:p>
                            <w:pPr>
                              <w:snapToGrid w:val="0"/>
                              <w:spacing w:before="0" w:line="240" w:lineRule="auto"/>
                              <w:jc w:val="both"/>
                              <w:rPr>
                                <w:sz w:val="21"/>
                                <w:lang w:val="fr-FR"/>
                              </w:rPr>
                            </w:pPr>
                          </w:p>
                          <w:p>
                            <w:pPr>
                              <w:snapToGrid w:val="0"/>
                              <w:spacing w:before="0" w:line="240" w:lineRule="auto"/>
                              <w:jc w:val="both"/>
                              <w:rPr>
                                <w:sz w:val="21"/>
                                <w:lang w:val="fr-FR"/>
                              </w:rPr>
                            </w:pPr>
                          </w:p>
                          <w:p>
                            <w:pPr>
                              <w:snapToGrid w:val="0"/>
                              <w:spacing w:before="0" w:line="240" w:lineRule="auto"/>
                              <w:jc w:val="both"/>
                              <w:rPr>
                                <w:sz w:val="21"/>
                                <w:lang w:val="fr-FR"/>
                              </w:rPr>
                            </w:pP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5.8pt;margin-top:14.6pt;height:103.55pt;width:406.05pt;mso-position-horizontal-relative:margin;z-index:251664384;mso-width-relative:page;mso-height-relative:page;" filled="f" stroked="t" coordsize="21600,21600" o:gfxdata="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Do1uItgAAAAJAQAADwAAAAAA&#10;AAABACAAAAAiAAAAZHJzL2Rvd25yZXYueG1sUEsBAhQAFAAAAAgAh07iQFYsLyNMAgAAggQAAA4A&#10;AAAAAAAAAQAgAAAAJwEAAGRycy9lMm9Eb2MueG1sUEsFBgAAAAAGAAYAWQEAAOUFAAAAAAAA&#10;">
                <v:fill on="f" focussize="0,0"/>
                <v:stroke weight="3pt" color="#1F4E79 [1604]" joinstyle="round"/>
                <v:imagedata o:title=""/>
                <o:lock v:ext="edit" aspectratio="f"/>
                <v:textbox>
                  <w:txbxContent>
                    <w:p>
                      <w:pPr>
                        <w:snapToGrid w:val="0"/>
                        <w:spacing w:before="0" w:line="240" w:lineRule="auto"/>
                        <w:jc w:val="both"/>
                        <w:rPr>
                          <w:sz w:val="21"/>
                          <w:lang w:val="fr-FR"/>
                        </w:rPr>
                      </w:pPr>
                    </w:p>
                    <w:p>
                      <w:pPr>
                        <w:snapToGrid w:val="0"/>
                        <w:spacing w:before="0" w:line="240" w:lineRule="auto"/>
                        <w:jc w:val="both"/>
                        <w:rPr>
                          <w:sz w:val="21"/>
                          <w:lang w:val="fr-FR"/>
                        </w:rPr>
                      </w:pPr>
                    </w:p>
                    <w:p>
                      <w:pPr>
                        <w:snapToGrid w:val="0"/>
                        <w:spacing w:before="0" w:line="240" w:lineRule="auto"/>
                        <w:jc w:val="both"/>
                        <w:rPr>
                          <w:sz w:val="21"/>
                          <w:lang w:val="fr-FR"/>
                        </w:rPr>
                      </w:pPr>
                    </w:p>
                    <w:p>
                      <w:pPr>
                        <w:snapToGrid w:val="0"/>
                        <w:spacing w:before="0" w:line="240" w:lineRule="auto"/>
                        <w:jc w:val="both"/>
                        <w:rPr>
                          <w:sz w:val="21"/>
                          <w:lang w:val="fr-FR"/>
                        </w:rPr>
                      </w:pPr>
                    </w:p>
                    <w:p>
                      <w:pPr>
                        <w:snapToGrid w:val="0"/>
                        <w:spacing w:before="0" w:line="240" w:lineRule="auto"/>
                        <w:jc w:val="both"/>
                        <w:rPr>
                          <w:sz w:val="21"/>
                          <w:lang w:val="fr-FR"/>
                        </w:rPr>
                      </w:pPr>
                    </w:p>
                    <w:p>
                      <w:pPr>
                        <w:snapToGrid w:val="0"/>
                        <w:spacing w:before="0" w:line="240" w:lineRule="auto"/>
                        <w:jc w:val="both"/>
                        <w:rPr>
                          <w:sz w:val="21"/>
                          <w:lang w:val="fr-FR"/>
                        </w:rPr>
                      </w:pPr>
                    </w:p>
                  </w:txbxContent>
                </v:textbox>
              </v:shape>
            </w:pict>
          </mc:Fallback>
        </mc:AlternateContent>
      </w:r>
    </w:p>
    <w:p>
      <w:pPr>
        <w:ind w:left="0" w:leftChars="200"/>
        <w:jc w:val="both"/>
        <w:rPr>
          <w:rFonts w:hint="default" w:ascii="Palatino" w:hAnsi="Palatino" w:eastAsia="Palatino" w:cs="Palatino"/>
          <w:sz w:val="18"/>
          <w:szCs w:val="18"/>
        </w:rPr>
      </w:pPr>
      <w:r>
        <w:rPr>
          <w:rFonts w:hint="default" w:ascii="Palatino" w:hAnsi="Palatino" w:eastAsia="Palatino" w:cs="Palatino"/>
          <w:sz w:val="16"/>
          <w:szCs w:val="16"/>
        </w:rPr>
        <w:t>Another major challenge is the increase in storms and extreme weather events. Island populations are exposed to severe storms and excessive snowfall, causing considerable damage to local infrastructure and resources. Instability due to unpredictable climatic phenomena weakens geographical balances. Frequent tropical storms can erode coastlines, threaten coastal habitats and alter the breeding grounds of marine species.As global warming forges disturbed landscapes on these islands, it is crucial to also examine how this environmental alteration has led to progressive destruction</w:t>
      </w:r>
    </w:p>
    <w:p>
      <w:pPr>
        <w:ind w:left="0" w:leftChars="0"/>
        <w:jc w:val="left"/>
        <w:rPr>
          <w:rFonts w:hint="default" w:ascii="Palatino" w:hAnsi="Palatino" w:eastAsia="Palatino" w:cs="Palatino"/>
          <w:b/>
          <w:bCs/>
          <w:color w:val="A1887F"/>
          <w:sz w:val="24"/>
          <w:szCs w:val="24"/>
          <w:u w:val="single"/>
          <w:lang w:val="fr-FR"/>
        </w:rPr>
      </w:pPr>
    </w:p>
    <w:p>
      <w:pPr>
        <w:ind w:left="0" w:leftChars="0"/>
        <w:jc w:val="center"/>
        <w:rPr>
          <w:rFonts w:hint="default"/>
          <w:lang w:val="fr-FR"/>
        </w:rPr>
      </w:pPr>
      <w:r>
        <w:rPr>
          <w:b/>
          <w:bCs/>
          <w:color w:val="A1887F"/>
          <w:u w:val="single"/>
        </w:rPr>
        <mc:AlternateContent>
          <mc:Choice Requires="wps">
            <w:drawing>
              <wp:anchor distT="0" distB="0" distL="114300" distR="114300" simplePos="0" relativeHeight="251666432" behindDoc="0" locked="0" layoutInCell="1" allowOverlap="1">
                <wp:simplePos x="0" y="0"/>
                <wp:positionH relativeFrom="margin">
                  <wp:posOffset>2111375</wp:posOffset>
                </wp:positionH>
                <wp:positionV relativeFrom="paragraph">
                  <wp:posOffset>570230</wp:posOffset>
                </wp:positionV>
                <wp:extent cx="2894330" cy="3013075"/>
                <wp:effectExtent l="4445" t="4445" r="8255" b="7620"/>
                <wp:wrapNone/>
                <wp:docPr id="6" name="Zone de texte 6"/>
                <wp:cNvGraphicFramePr/>
                <a:graphic xmlns:a="http://schemas.openxmlformats.org/drawingml/2006/main">
                  <a:graphicData uri="http://schemas.microsoft.com/office/word/2010/wordprocessingShape">
                    <wps:wsp>
                      <wps:cNvSpPr txBox="1"/>
                      <wps:spPr>
                        <a:xfrm>
                          <a:off x="0" y="0"/>
                          <a:ext cx="2894330" cy="3013075"/>
                        </a:xfrm>
                        <a:prstGeom prst="rect">
                          <a:avLst/>
                        </a:prstGeom>
                        <a:noFill/>
                        <a:ln w="9525" cmpd="sng">
                          <a:solidFill>
                            <a:schemeClr val="accent2">
                              <a:lumMod val="60000"/>
                              <a:lumOff val="40000"/>
                            </a:schemeClr>
                          </a:solidFill>
                        </a:ln>
                      </wps:spPr>
                      <wps:style>
                        <a:lnRef idx="0">
                          <a:schemeClr val="accent1"/>
                        </a:lnRef>
                        <a:fillRef idx="0">
                          <a:schemeClr val="accent1"/>
                        </a:fillRef>
                        <a:effectRef idx="0">
                          <a:schemeClr val="accent1"/>
                        </a:effectRef>
                        <a:fontRef idx="minor">
                          <a:schemeClr val="dk1"/>
                        </a:fontRef>
                      </wps:style>
                      <wps:txbx>
                        <w:txbxContent>
                          <w:p>
                            <w:pPr>
                              <w:snapToGrid w:val="0"/>
                              <w:spacing w:before="0" w:line="240" w:lineRule="auto"/>
                              <w:jc w:val="both"/>
                              <w:rPr>
                                <w:rFonts w:hint="default" w:ascii="Palatino" w:hAnsi="Palatino" w:eastAsia="Palatino" w:cs="Palatino"/>
                                <w:sz w:val="18"/>
                                <w:szCs w:val="18"/>
                              </w:rPr>
                            </w:pPr>
                            <w:r>
                              <w:rPr>
                                <w:rFonts w:hint="default" w:ascii="Palatino" w:hAnsi="Palatino" w:eastAsia="Palatino" w:cs="Palatino"/>
                                <w:sz w:val="18"/>
                                <w:szCs w:val="18"/>
                              </w:rPr>
                              <w:t>Although closed to most of the world’s population, Wanokuni and Fishman Island are striking examples of the</w:t>
                            </w:r>
                            <w:r>
                              <w:rPr>
                                <w:rFonts w:hint="default" w:ascii="Palatino" w:hAnsi="Palatino" w:eastAsia="Palatino" w:cs="Palatino"/>
                                <w:sz w:val="18"/>
                                <w:szCs w:val="18"/>
                                <w:lang w:val="fr-FR"/>
                              </w:rPr>
                              <w:t xml:space="preserve"> </w:t>
                            </w:r>
                            <w:r>
                              <w:rPr>
                                <w:rFonts w:hint="default" w:ascii="Palatino" w:hAnsi="Palatino" w:eastAsia="Palatino" w:cs="Palatino"/>
                                <w:sz w:val="18"/>
                                <w:szCs w:val="18"/>
                              </w:rPr>
                              <w:t>devastating consequences of environmental damage</w:t>
                            </w:r>
                            <w:r>
                              <w:rPr>
                                <w:rFonts w:hint="eastAsia"/>
                                <w:sz w:val="18"/>
                                <w:szCs w:val="18"/>
                              </w:rPr>
                              <w:t>.</w:t>
                            </w:r>
                            <w:r>
                              <w:rPr>
                                <w:rFonts w:hint="default"/>
                                <w:sz w:val="18"/>
                                <w:szCs w:val="18"/>
                                <w:lang w:val="fr-FR"/>
                              </w:rPr>
                              <w:t>W</w:t>
                            </w:r>
                            <w:r>
                              <w:rPr>
                                <w:rFonts w:hint="default" w:ascii="Palatino" w:hAnsi="Palatino" w:eastAsia="Palatino" w:cs="Palatino"/>
                                <w:sz w:val="18"/>
                                <w:szCs w:val="18"/>
                              </w:rPr>
                              <w:t>anokuni faces a major challenge: the shortage of fresh water. Due to geographic isolation, access to drinking water is becoming complex, compounded by the scarcity of this resource. This situation has a serious impact on agricultural activities and the daily lives of the inhabitants. For example, harvests are declining, threatening food security. At the same time, deforestation is worsening this situation by destroying habitats and biodiversity. Unique plant and animal species are disappearing, as are the rare birds of the island. Soil degradation increases the risk of erosion, thus increasing territorial vulnerability. These environmental concerns underscore the need for action to preserve Wanokuni. Human interaction with the environment is central to these transformations. A comprehensive understanding is therefore crucial to ensure a sustainable future for this iconic island.</w:t>
                            </w:r>
                          </w:p>
                          <w:p>
                            <w:pPr>
                              <w:snapToGrid w:val="0"/>
                              <w:spacing w:before="0" w:line="240" w:lineRule="auto"/>
                              <w:jc w:val="both"/>
                              <w:rPr>
                                <w:rFonts w:hint="default" w:ascii="Palatino" w:hAnsi="Palatino" w:eastAsia="Palatino" w:cs="Palatino"/>
                              </w:rPr>
                            </w:pPr>
                          </w:p>
                          <w:p>
                            <w:pPr>
                              <w:snapToGrid w:val="0"/>
                              <w:spacing w:before="0" w:line="240" w:lineRule="auto"/>
                              <w:jc w:val="both"/>
                              <w:rPr>
                                <w:rFonts w:hint="default" w:ascii="Palatino" w:hAnsi="Palatino" w:eastAsia="Palatino" w:cs="Palatino"/>
                              </w:rPr>
                            </w:pPr>
                          </w:p>
                          <w:p>
                            <w:pPr>
                              <w:snapToGrid w:val="0"/>
                              <w:spacing w:before="0" w:line="240" w:lineRule="auto"/>
                              <w:jc w:val="both"/>
                              <w:rPr>
                                <w:rFonts w:hint="default" w:ascii="Palatino" w:hAnsi="Palatino" w:eastAsia="Palatino" w:cs="Palatino"/>
                              </w:rPr>
                            </w:pPr>
                          </w:p>
                          <w:p>
                            <w:pPr>
                              <w:snapToGrid w:val="0"/>
                              <w:spacing w:before="0" w:line="240" w:lineRule="auto"/>
                              <w:jc w:val="both"/>
                              <w:rPr>
                                <w:rFonts w:hint="default" w:ascii="Palatino" w:hAnsi="Palatino" w:eastAsia="Palatino" w:cs="Palatino"/>
                              </w:rPr>
                            </w:pPr>
                          </w:p>
                          <w:p>
                            <w:pPr>
                              <w:snapToGrid w:val="0"/>
                              <w:spacing w:before="0" w:line="240" w:lineRule="auto"/>
                              <w:jc w:val="both"/>
                              <w:rPr>
                                <w:rFonts w:hint="default" w:ascii="Palatino" w:hAnsi="Palatino" w:eastAsia="Palatino" w:cs="Palatino"/>
                                <w:lang w:val="fr-FR"/>
                              </w:rPr>
                            </w:pP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66.25pt;margin-top:44.9pt;height:237.25pt;width:227.9pt;mso-position-horizontal-relative:margin;z-index:251666432;mso-width-relative:page;mso-height-relative:page;" filled="f" stroked="t" coordsize="21600,21600" o:gfxdata="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7ntu2QAAAAoB&#10;AAAPAAAAAAAAAAEAIAAAACIAAABkcnMvZG93bnJldi54bWxQSwECFAAUAAAACACHTuJAJwLA11MC&#10;AACWBAAADgAAAAAAAAABACAAAAAoAQAAZHJzL2Uyb0RvYy54bWxQSwUGAAAAAAYABgBZAQAA7QUA&#10;AAAA&#10;">
                <v:fill on="f" focussize="0,0"/>
                <v:stroke color="#F4B183 [1941]" joinstyle="round"/>
                <v:imagedata o:title=""/>
                <o:lock v:ext="edit" aspectratio="f"/>
                <v:textbox>
                  <w:txbxContent>
                    <w:p>
                      <w:pPr>
                        <w:snapToGrid w:val="0"/>
                        <w:spacing w:before="0" w:line="240" w:lineRule="auto"/>
                        <w:jc w:val="both"/>
                        <w:rPr>
                          <w:rFonts w:hint="default" w:ascii="Palatino" w:hAnsi="Palatino" w:eastAsia="Palatino" w:cs="Palatino"/>
                          <w:sz w:val="18"/>
                          <w:szCs w:val="18"/>
                        </w:rPr>
                      </w:pPr>
                      <w:r>
                        <w:rPr>
                          <w:rFonts w:hint="default" w:ascii="Palatino" w:hAnsi="Palatino" w:eastAsia="Palatino" w:cs="Palatino"/>
                          <w:sz w:val="18"/>
                          <w:szCs w:val="18"/>
                        </w:rPr>
                        <w:t>Although closed to most of the world’s population, Wanokuni and Fishman Island are striking examples of the</w:t>
                      </w:r>
                      <w:r>
                        <w:rPr>
                          <w:rFonts w:hint="default" w:ascii="Palatino" w:hAnsi="Palatino" w:eastAsia="Palatino" w:cs="Palatino"/>
                          <w:sz w:val="18"/>
                          <w:szCs w:val="18"/>
                          <w:lang w:val="fr-FR"/>
                        </w:rPr>
                        <w:t xml:space="preserve"> </w:t>
                      </w:r>
                      <w:r>
                        <w:rPr>
                          <w:rFonts w:hint="default" w:ascii="Palatino" w:hAnsi="Palatino" w:eastAsia="Palatino" w:cs="Palatino"/>
                          <w:sz w:val="18"/>
                          <w:szCs w:val="18"/>
                        </w:rPr>
                        <w:t>devastating consequences of environmental damage</w:t>
                      </w:r>
                      <w:r>
                        <w:rPr>
                          <w:rFonts w:hint="eastAsia"/>
                          <w:sz w:val="18"/>
                          <w:szCs w:val="18"/>
                        </w:rPr>
                        <w:t>.</w:t>
                      </w:r>
                      <w:r>
                        <w:rPr>
                          <w:rFonts w:hint="default"/>
                          <w:sz w:val="18"/>
                          <w:szCs w:val="18"/>
                          <w:lang w:val="fr-FR"/>
                        </w:rPr>
                        <w:t>W</w:t>
                      </w:r>
                      <w:r>
                        <w:rPr>
                          <w:rFonts w:hint="default" w:ascii="Palatino" w:hAnsi="Palatino" w:eastAsia="Palatino" w:cs="Palatino"/>
                          <w:sz w:val="18"/>
                          <w:szCs w:val="18"/>
                        </w:rPr>
                        <w:t>anokuni faces a major challenge: the shortage of fresh water. Due to geographic isolation, access to drinking water is becoming complex, compounded by the scarcity of this resource. This situation has a serious impact on agricultural activities and the daily lives of the inhabitants. For example, harvests are declining, threatening food security. At the same time, deforestation is worsening this situation by destroying habitats and biodiversity. Unique plant and animal species are disappearing, as are the rare birds of the island. Soil degradation increases the risk of erosion, thus increasing territorial vulnerability. These environmental concerns underscore the need for action to preserve Wanokuni. Human interaction with the environment is central to these transformations. A comprehensive understanding is therefore crucial to ensure a sustainable future for this iconic island.</w:t>
                      </w:r>
                    </w:p>
                    <w:p>
                      <w:pPr>
                        <w:snapToGrid w:val="0"/>
                        <w:spacing w:before="0" w:line="240" w:lineRule="auto"/>
                        <w:jc w:val="both"/>
                        <w:rPr>
                          <w:rFonts w:hint="default" w:ascii="Palatino" w:hAnsi="Palatino" w:eastAsia="Palatino" w:cs="Palatino"/>
                        </w:rPr>
                      </w:pPr>
                    </w:p>
                    <w:p>
                      <w:pPr>
                        <w:snapToGrid w:val="0"/>
                        <w:spacing w:before="0" w:line="240" w:lineRule="auto"/>
                        <w:jc w:val="both"/>
                        <w:rPr>
                          <w:rFonts w:hint="default" w:ascii="Palatino" w:hAnsi="Palatino" w:eastAsia="Palatino" w:cs="Palatino"/>
                        </w:rPr>
                      </w:pPr>
                    </w:p>
                    <w:p>
                      <w:pPr>
                        <w:snapToGrid w:val="0"/>
                        <w:spacing w:before="0" w:line="240" w:lineRule="auto"/>
                        <w:jc w:val="both"/>
                        <w:rPr>
                          <w:rFonts w:hint="default" w:ascii="Palatino" w:hAnsi="Palatino" w:eastAsia="Palatino" w:cs="Palatino"/>
                        </w:rPr>
                      </w:pPr>
                    </w:p>
                    <w:p>
                      <w:pPr>
                        <w:snapToGrid w:val="0"/>
                        <w:spacing w:before="0" w:line="240" w:lineRule="auto"/>
                        <w:jc w:val="both"/>
                        <w:rPr>
                          <w:rFonts w:hint="default" w:ascii="Palatino" w:hAnsi="Palatino" w:eastAsia="Palatino" w:cs="Palatino"/>
                        </w:rPr>
                      </w:pPr>
                    </w:p>
                    <w:p>
                      <w:pPr>
                        <w:snapToGrid w:val="0"/>
                        <w:spacing w:before="0" w:line="240" w:lineRule="auto"/>
                        <w:jc w:val="both"/>
                        <w:rPr>
                          <w:rFonts w:hint="default" w:ascii="Palatino" w:hAnsi="Palatino" w:eastAsia="Palatino" w:cs="Palatino"/>
                          <w:lang w:val="fr-FR"/>
                        </w:rPr>
                      </w:pPr>
                    </w:p>
                  </w:txbxContent>
                </v:textbox>
              </v:shape>
            </w:pict>
          </mc:Fallback>
        </mc:AlternateContent>
      </w:r>
      <w:r>
        <w:rPr>
          <w:rFonts w:hint="default" w:ascii="Palatino" w:hAnsi="Palatino" w:eastAsia="Palatino" w:cs="Palatino"/>
          <w:b/>
          <w:bCs/>
          <w:color w:val="A1887F"/>
          <w:u w:val="single"/>
        </w:rPr>
        <w:drawing>
          <wp:anchor distT="0" distB="0" distL="114300" distR="114300" simplePos="0" relativeHeight="251665408" behindDoc="1" locked="0" layoutInCell="1" allowOverlap="1">
            <wp:simplePos x="0" y="0"/>
            <wp:positionH relativeFrom="column">
              <wp:posOffset>-921385</wp:posOffset>
            </wp:positionH>
            <wp:positionV relativeFrom="paragraph">
              <wp:posOffset>521970</wp:posOffset>
            </wp:positionV>
            <wp:extent cx="2888615" cy="2047240"/>
            <wp:effectExtent l="0" t="0" r="10795" b="2540"/>
            <wp:wrapTight wrapText="bothSides">
              <wp:wrapPolygon>
                <wp:start x="0" y="0"/>
                <wp:lineTo x="0" y="21667"/>
                <wp:lineTo x="21624" y="21667"/>
                <wp:lineTo x="21652" y="0"/>
                <wp:lineTo x="0" y="0"/>
              </wp:wrapPolygon>
            </wp:wrapTight>
            <wp:docPr id="3" name="Image 3" descr="2023-09-01 00:01:40.1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2023-09-01 00:01:40.110000"/>
                    <pic:cNvPicPr>
                      <a:picLocks noChangeAspect="1"/>
                    </pic:cNvPicPr>
                  </pic:nvPicPr>
                  <pic:blipFill>
                    <a:blip r:embed="rId9"/>
                    <a:stretch>
                      <a:fillRect/>
                    </a:stretch>
                  </pic:blipFill>
                  <pic:spPr>
                    <a:xfrm>
                      <a:off x="0" y="0"/>
                      <a:ext cx="2888615" cy="2047240"/>
                    </a:xfrm>
                    <a:prstGeom prst="rect">
                      <a:avLst/>
                    </a:prstGeom>
                  </pic:spPr>
                </pic:pic>
              </a:graphicData>
            </a:graphic>
          </wp:anchor>
        </w:drawing>
      </w:r>
      <w:r>
        <w:rPr>
          <w:rFonts w:hint="default" w:ascii="Palatino" w:hAnsi="Palatino" w:eastAsia="Palatino" w:cs="Palatino"/>
          <w:b/>
          <w:bCs/>
          <w:color w:val="A1887F"/>
          <w:sz w:val="24"/>
          <w:szCs w:val="24"/>
          <w:u w:val="single"/>
          <w:lang w:val="fr-FR"/>
        </w:rPr>
        <w:t>ISLAND OF WANO KUNI moi</w:t>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modern"/>
    <w:pitch w:val="default"/>
    <w:sig w:usb0="800002BF" w:usb1="38CF7CFA" w:usb2="00000016" w:usb3="00000000" w:csb0="00040001" w:csb1="00000000"/>
  </w:font>
  <w:font w:name="Courier New">
    <w:altName w:val="Courier New"/>
    <w:panose1 w:val="02070309020205020404"/>
    <w:charset w:val="00"/>
    <w:family w:val="modern"/>
    <w:pitch w:val="default"/>
    <w:sig w:usb0="E0002AFF" w:usb1="C0007843" w:usb2="00000009" w:usb3="00000000" w:csb0="400001FF" w:csb1="FFFF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Palatino">
    <w:panose1 w:val="00000000000000000000"/>
    <w:charset w:val="00"/>
    <w:family w:val="auto"/>
    <w:pitch w:val="default"/>
    <w:sig w:usb0="00000000" w:usb1="00000000" w:usb2="00000000" w:usb3="00000000" w:csb0="00000000" w:csb1="00000000"/>
  </w:font>
  <w:font w:name="Söhne">
    <w:panose1 w:val="00000000000000000000"/>
    <w:charset w:val="00"/>
    <w:family w:val="auto"/>
    <w:pitch w:val="default"/>
    <w:sig w:usb0="00000000" w:usb1="00000000" w:usb2="00000000" w:usb3="00000000" w:csb0="00000000" w:csb1="00000000"/>
  </w:font>
  <w:font w:name="Arial Rounded MT Bold">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lang w:val="fr-FR"/>
                            </w:rPr>
                          </w:pPr>
                          <w:r>
                            <w:rPr>
                              <w:lang w:val="fr-FR"/>
                            </w:rPr>
                            <w:t>Page336366362ur</w:t>
                          </w:r>
                          <w:r>
                            <w:rPr>
                              <w:lang w:val="fr-FR"/>
                            </w:rPr>
                            <w:fldChar w:fldCharType="begin"/>
                          </w:r>
                          <w:r>
                            <w:rPr>
                              <w:lang w:val="fr-FR"/>
                            </w:rPr>
                            <w:instrText xml:space="preserve"> NUMPAGES  \* MERGEFORMAT </w:instrText>
                          </w:r>
                          <w:r>
                            <w:rPr>
                              <w:lang w:val="fr-FR"/>
                            </w:rPr>
                            <w:fldChar w:fldCharType="separate"/>
                          </w:r>
                          <w:r>
                            <w:rPr>
                              <w:lang w:val="fr-FR"/>
                            </w:rPr>
                            <w:t>3</w:t>
                          </w:r>
                          <w:r>
                            <w:rPr>
                              <w:lang w:val="fr-FR"/>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zSVju0AAAAAUBAAAPAAAAAAAAAAEAIAAAACIAAABkcnMvZG93&#10;bnJldi54bWxQSwECFAAUAAAACACHTuJAexIHHAgCAAAZBAAADgAAAAAAAAABACAAAAAfAQAAZHJz&#10;L2Uyb0RvYy54bWxQSwUGAAAAAAYABgBZAQAAmQUAAAAA&#10;">
              <v:fill on="f" focussize="0,0"/>
              <v:stroke on="f" weight="0.5pt"/>
              <v:imagedata o:title=""/>
              <o:lock v:ext="edit" aspectratio="f"/>
              <v:textbox inset="0mm,0mm,0mm,0mm" style="mso-fit-shape-to-text:t;">
                <w:txbxContent>
                  <w:p>
                    <w:pPr>
                      <w:pStyle w:val="2"/>
                      <w:rPr>
                        <w:lang w:val="fr-FR"/>
                      </w:rPr>
                    </w:pPr>
                    <w:r>
                      <w:rPr>
                        <w:lang w:val="fr-FR"/>
                      </w:rPr>
                      <w:t>Page336366362ur</w:t>
                    </w:r>
                    <w:r>
                      <w:rPr>
                        <w:lang w:val="fr-FR"/>
                      </w:rPr>
                      <w:fldChar w:fldCharType="begin"/>
                    </w:r>
                    <w:r>
                      <w:rPr>
                        <w:lang w:val="fr-FR"/>
                      </w:rPr>
                      <w:instrText xml:space="preserve"> NUMPAGES  \* MERGEFORMAT </w:instrText>
                    </w:r>
                    <w:r>
                      <w:rPr>
                        <w:lang w:val="fr-FR"/>
                      </w:rPr>
                      <w:fldChar w:fldCharType="separate"/>
                    </w:r>
                    <w:r>
                      <w:rPr>
                        <w:lang w:val="fr-FR"/>
                      </w:rPr>
                      <w:t>3</w:t>
                    </w:r>
                    <w:r>
                      <w:rPr>
                        <w:lang w:val="fr-FR"/>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adjustLineHeightInTable/>
    <w:doNotBreakWrappedTables/>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Balloon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center"/>
    </w:pPr>
    <w:rPr>
      <w:sz w:val="18"/>
      <w:szCs w:val="18"/>
    </w:rPr>
  </w:style>
  <w:style w:type="paragraph" w:styleId="3">
    <w:name w:val="header"/>
    <w:basedOn w:val="1"/>
    <w:uiPriority w:val="0"/>
    <w:pPr>
      <w:pBdr>
        <w:bottom w:val="single" w:color="auto" w:sz="6" w:space="1"/>
      </w:pBdr>
      <w:tabs>
        <w:tab w:val="center" w:pos="4153"/>
        <w:tab w:val="right" w:pos="8306"/>
      </w:tabs>
      <w:snapToGrid w:val="0"/>
      <w:jc w:val="center"/>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2023-09-01T08:08:06Z</dcterms:created>
  <dc:creator>iPhone</dc:creator>
  <cp:lastModifiedBy>iPhone</cp:lastModifiedBy>
  <dcterms:modified xsi:type="dcterms:W3CDTF">2023-09-30T16:20:06Z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2052-11.33.40</vt:lpwstr>
  </property>
  <property fmtid="{D5CDD505-2E9C-101B-9397-08002B2CF9AE}" pid="3" name="ICV">
    <vt:lpwstr>D8F01996363BA2A7A682F06411725985_31</vt:lpwstr>
  </property>
</Properties>
</file>